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28F2" w14:textId="432A309F" w:rsidR="00140192" w:rsidRDefault="00140192" w:rsidP="00726061">
      <w:pPr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 w:rsidRPr="00140192">
        <w:rPr>
          <w:rFonts w:ascii="Verdana" w:hAnsi="Verdana"/>
          <w:b/>
          <w:bCs/>
          <w:color w:val="000000"/>
          <w:sz w:val="28"/>
          <w:szCs w:val="28"/>
        </w:rPr>
        <w:t>Veselá mysl, půl zdraví: Světový den vody</w:t>
      </w:r>
      <w:r w:rsidR="000D0D7B">
        <w:rPr>
          <w:rFonts w:ascii="Verdana" w:hAnsi="Verdana"/>
          <w:b/>
          <w:bCs/>
          <w:color w:val="000000"/>
          <w:sz w:val="28"/>
          <w:szCs w:val="28"/>
        </w:rPr>
        <w:t xml:space="preserve"> s UNICEF</w:t>
      </w:r>
    </w:p>
    <w:p w14:paraId="5D2A592E" w14:textId="74FB7A06" w:rsidR="009B457F" w:rsidRPr="00954027" w:rsidRDefault="009B457F" w:rsidP="00726061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/>
          <w:color w:val="000000"/>
          <w:sz w:val="28"/>
          <w:szCs w:val="28"/>
        </w:rPr>
        <w:t> </w:t>
      </w:r>
    </w:p>
    <w:p w14:paraId="6052F4B9" w14:textId="0580D33D" w:rsidR="00A73243" w:rsidRDefault="00140192" w:rsidP="009558DE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  <w:r>
        <w:rPr>
          <w:rFonts w:ascii="Verdana" w:hAnsi="Verdana" w:cs="Segoe UI"/>
          <w:i/>
          <w:sz w:val="20"/>
          <w:szCs w:val="18"/>
        </w:rPr>
        <w:t>Velký vodní večer se po třech letech vrací! U příležitosti Světového dne vody pořádá česká pobočka UNICEF</w:t>
      </w:r>
      <w:r w:rsidR="0018060D">
        <w:rPr>
          <w:rFonts w:ascii="Verdana" w:hAnsi="Verdana" w:cs="Segoe UI"/>
          <w:i/>
          <w:sz w:val="20"/>
          <w:szCs w:val="18"/>
        </w:rPr>
        <w:t xml:space="preserve"> 21. 3. 2022</w:t>
      </w:r>
      <w:r>
        <w:rPr>
          <w:rFonts w:ascii="Verdana" w:hAnsi="Verdana" w:cs="Segoe UI"/>
          <w:i/>
          <w:sz w:val="20"/>
          <w:szCs w:val="18"/>
        </w:rPr>
        <w:t xml:space="preserve"> stand-up show v Klubu Lávka jen malý kousek od Karlova mostu. Ani l</w:t>
      </w:r>
      <w:r w:rsidRPr="00140192">
        <w:rPr>
          <w:rFonts w:ascii="Verdana" w:hAnsi="Verdana" w:cs="Segoe UI"/>
          <w:i/>
          <w:sz w:val="20"/>
          <w:szCs w:val="18"/>
        </w:rPr>
        <w:t xml:space="preserve">etos nebudou chybět přední čeští stand-up komici jako Petr Cerha, </w:t>
      </w:r>
      <w:proofErr w:type="spellStart"/>
      <w:r w:rsidRPr="00140192">
        <w:rPr>
          <w:rFonts w:ascii="Verdana" w:hAnsi="Verdana" w:cs="Segoe UI"/>
          <w:i/>
          <w:sz w:val="20"/>
          <w:szCs w:val="18"/>
        </w:rPr>
        <w:t>Tigran</w:t>
      </w:r>
      <w:proofErr w:type="spellEnd"/>
      <w:r w:rsidRPr="00140192">
        <w:rPr>
          <w:rFonts w:ascii="Verdana" w:hAnsi="Verdana" w:cs="Segoe UI"/>
          <w:i/>
          <w:sz w:val="20"/>
          <w:szCs w:val="18"/>
        </w:rPr>
        <w:t xml:space="preserve"> </w:t>
      </w:r>
      <w:proofErr w:type="spellStart"/>
      <w:r w:rsidRPr="00140192">
        <w:rPr>
          <w:rFonts w:ascii="Verdana" w:hAnsi="Verdana" w:cs="Segoe UI"/>
          <w:i/>
          <w:sz w:val="20"/>
          <w:szCs w:val="18"/>
        </w:rPr>
        <w:t>Hovakimyan</w:t>
      </w:r>
      <w:proofErr w:type="spellEnd"/>
      <w:r w:rsidRPr="00140192">
        <w:rPr>
          <w:rFonts w:ascii="Verdana" w:hAnsi="Verdana" w:cs="Segoe UI"/>
          <w:i/>
          <w:sz w:val="20"/>
          <w:szCs w:val="18"/>
        </w:rPr>
        <w:t>, Ester Kočičková nebo Lucie Macháčková.</w:t>
      </w:r>
    </w:p>
    <w:p w14:paraId="39225A3D" w14:textId="77777777" w:rsidR="00AB7745" w:rsidRDefault="00AB7745" w:rsidP="009558DE">
      <w:pPr>
        <w:jc w:val="both"/>
        <w:textAlignment w:val="baseline"/>
        <w:rPr>
          <w:rFonts w:ascii="Verdana" w:hAnsi="Verdana" w:cs="Segoe UI"/>
          <w:b/>
          <w:sz w:val="20"/>
          <w:szCs w:val="18"/>
        </w:rPr>
      </w:pPr>
    </w:p>
    <w:p w14:paraId="7AB9AF76" w14:textId="0B1DC2C4" w:rsidR="00506657" w:rsidRDefault="00D7154B" w:rsidP="00140192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93528E">
        <w:rPr>
          <w:rFonts w:ascii="Verdana" w:hAnsi="Verdana" w:cs="Segoe UI"/>
          <w:b/>
          <w:bCs/>
          <w:sz w:val="20"/>
          <w:szCs w:val="18"/>
        </w:rPr>
        <w:t xml:space="preserve">Praha, </w:t>
      </w:r>
      <w:r w:rsidR="00140192">
        <w:rPr>
          <w:rFonts w:ascii="Verdana" w:hAnsi="Verdana" w:cs="Segoe UI"/>
          <w:b/>
          <w:bCs/>
          <w:sz w:val="20"/>
          <w:szCs w:val="18"/>
        </w:rPr>
        <w:t>16</w:t>
      </w:r>
      <w:r w:rsidR="00AB7745">
        <w:rPr>
          <w:rFonts w:ascii="Verdana" w:hAnsi="Verdana" w:cs="Segoe UI"/>
          <w:b/>
          <w:bCs/>
          <w:sz w:val="20"/>
          <w:szCs w:val="18"/>
        </w:rPr>
        <w:t>. března 2022</w:t>
      </w:r>
      <w:r w:rsidR="009B457F" w:rsidRPr="0093528E">
        <w:rPr>
          <w:rFonts w:ascii="Verdana" w:hAnsi="Verdana" w:cs="Segoe UI"/>
          <w:b/>
          <w:bCs/>
          <w:sz w:val="20"/>
          <w:szCs w:val="18"/>
        </w:rPr>
        <w:t xml:space="preserve"> </w:t>
      </w:r>
      <w:r w:rsidR="009B457F">
        <w:rPr>
          <w:rFonts w:ascii="Verdana" w:hAnsi="Verdana" w:cs="Segoe UI"/>
          <w:sz w:val="20"/>
          <w:szCs w:val="18"/>
        </w:rPr>
        <w:t>–</w:t>
      </w:r>
      <w:r w:rsidR="009558DE" w:rsidRPr="009558DE">
        <w:rPr>
          <w:rFonts w:ascii="Verdana" w:hAnsi="Verdana" w:cs="Segoe UI"/>
          <w:sz w:val="20"/>
          <w:szCs w:val="18"/>
        </w:rPr>
        <w:t xml:space="preserve"> </w:t>
      </w:r>
      <w:r w:rsidR="00140192">
        <w:rPr>
          <w:rFonts w:ascii="Verdana" w:hAnsi="Verdana" w:cs="Segoe UI"/>
          <w:sz w:val="20"/>
          <w:szCs w:val="18"/>
        </w:rPr>
        <w:t>Česká pobočka UNICEF pořádá v</w:t>
      </w:r>
      <w:r w:rsidR="00A23D13">
        <w:rPr>
          <w:rFonts w:ascii="Verdana" w:hAnsi="Verdana" w:cs="Segoe UI"/>
          <w:sz w:val="20"/>
          <w:szCs w:val="18"/>
        </w:rPr>
        <w:t> </w:t>
      </w:r>
      <w:r w:rsidR="00140192">
        <w:rPr>
          <w:rFonts w:ascii="Verdana" w:hAnsi="Verdana" w:cs="Segoe UI"/>
          <w:sz w:val="20"/>
          <w:szCs w:val="18"/>
        </w:rPr>
        <w:t>pořadí</w:t>
      </w:r>
      <w:r w:rsidR="00A23D13">
        <w:rPr>
          <w:rFonts w:ascii="Verdana" w:hAnsi="Verdana" w:cs="Segoe UI"/>
          <w:sz w:val="20"/>
          <w:szCs w:val="18"/>
        </w:rPr>
        <w:t xml:space="preserve"> již</w:t>
      </w:r>
      <w:r w:rsidR="00140192">
        <w:rPr>
          <w:rFonts w:ascii="Verdana" w:hAnsi="Verdana" w:cs="Segoe UI"/>
          <w:sz w:val="20"/>
          <w:szCs w:val="18"/>
        </w:rPr>
        <w:t xml:space="preserve"> třetí ročník Velkého vodního večera, který se koná u příležitosti Světového dn</w:t>
      </w:r>
      <w:r w:rsidR="00E5199D">
        <w:rPr>
          <w:rFonts w:ascii="Verdana" w:hAnsi="Verdana" w:cs="Segoe UI"/>
          <w:sz w:val="20"/>
          <w:szCs w:val="18"/>
        </w:rPr>
        <w:t>e</w:t>
      </w:r>
      <w:r w:rsidR="00140192">
        <w:rPr>
          <w:rFonts w:ascii="Verdana" w:hAnsi="Verdana" w:cs="Segoe UI"/>
          <w:sz w:val="20"/>
          <w:szCs w:val="18"/>
        </w:rPr>
        <w:t xml:space="preserve"> vody.</w:t>
      </w:r>
      <w:r w:rsidR="00E5199D">
        <w:rPr>
          <w:rFonts w:ascii="Verdana" w:hAnsi="Verdana" w:cs="Segoe UI"/>
          <w:sz w:val="20"/>
          <w:szCs w:val="18"/>
        </w:rPr>
        <w:t xml:space="preserve"> Akce proběhne 21. 3. 2022 v 19:00.</w:t>
      </w:r>
      <w:r w:rsidR="00140192">
        <w:rPr>
          <w:rFonts w:ascii="Verdana" w:hAnsi="Verdana" w:cs="Segoe UI"/>
          <w:sz w:val="20"/>
          <w:szCs w:val="18"/>
        </w:rPr>
        <w:t xml:space="preserve"> </w:t>
      </w:r>
      <w:r w:rsidR="00DB7206">
        <w:rPr>
          <w:rFonts w:ascii="Verdana" w:hAnsi="Verdana" w:cs="Segoe UI"/>
          <w:sz w:val="20"/>
          <w:szCs w:val="18"/>
        </w:rPr>
        <w:t>Výtěžek z prodeje vstupenek poputuje na podporu programů vody, hygieny a sanitace (WASH)</w:t>
      </w:r>
      <w:r w:rsidR="00AA6F33">
        <w:rPr>
          <w:rFonts w:ascii="Verdana" w:hAnsi="Verdana" w:cs="Segoe UI"/>
          <w:sz w:val="20"/>
          <w:szCs w:val="18"/>
        </w:rPr>
        <w:t xml:space="preserve">, které dlouhodobě </w:t>
      </w:r>
      <w:r w:rsidR="00CC506C">
        <w:rPr>
          <w:rFonts w:ascii="Verdana" w:hAnsi="Verdana" w:cs="Segoe UI"/>
          <w:sz w:val="20"/>
          <w:szCs w:val="18"/>
        </w:rPr>
        <w:t xml:space="preserve">podporuje společnost </w:t>
      </w:r>
      <w:r w:rsidR="00AA6F33">
        <w:rPr>
          <w:rFonts w:ascii="Verdana" w:hAnsi="Verdana" w:cs="Segoe UI"/>
          <w:sz w:val="20"/>
          <w:szCs w:val="18"/>
        </w:rPr>
        <w:t>ENERGIE AG BOHEMIA</w:t>
      </w:r>
      <w:r w:rsidR="00CC506C">
        <w:rPr>
          <w:rFonts w:ascii="Verdana" w:hAnsi="Verdana" w:cs="Segoe UI"/>
          <w:sz w:val="20"/>
          <w:szCs w:val="18"/>
        </w:rPr>
        <w:t>, hlavní partner Velkého vodního večera UNICEF.</w:t>
      </w:r>
    </w:p>
    <w:p w14:paraId="0B26C216" w14:textId="68F08DD9" w:rsidR="00DB7206" w:rsidRDefault="00DB7206" w:rsidP="0014019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6F7E9F16" w14:textId="64B1ABE1" w:rsidR="00DB7206" w:rsidRDefault="00DB7206" w:rsidP="00140192">
      <w:pPr>
        <w:jc w:val="both"/>
        <w:textAlignment w:val="baseline"/>
        <w:rPr>
          <w:rFonts w:ascii="Verdana" w:hAnsi="Verdana" w:cs="Segoe UI"/>
          <w:b/>
          <w:bCs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 xml:space="preserve">Publikum bude bavit řada českých stand-up komiků, jako je </w:t>
      </w:r>
      <w:r w:rsidRPr="00DB7206">
        <w:rPr>
          <w:rFonts w:ascii="Verdana" w:hAnsi="Verdana" w:cs="Segoe UI"/>
          <w:b/>
          <w:bCs/>
          <w:sz w:val="20"/>
          <w:szCs w:val="18"/>
        </w:rPr>
        <w:t xml:space="preserve">Petr Cerha, </w:t>
      </w:r>
      <w:proofErr w:type="spellStart"/>
      <w:r w:rsidRPr="00DB7206">
        <w:rPr>
          <w:rFonts w:ascii="Verdana" w:hAnsi="Verdana" w:cs="Segoe UI"/>
          <w:b/>
          <w:bCs/>
          <w:sz w:val="20"/>
          <w:szCs w:val="18"/>
        </w:rPr>
        <w:t>Tigran</w:t>
      </w:r>
      <w:proofErr w:type="spellEnd"/>
      <w:r w:rsidRPr="00DB7206">
        <w:rPr>
          <w:rFonts w:ascii="Verdana" w:hAnsi="Verdana" w:cs="Segoe UI"/>
          <w:b/>
          <w:bCs/>
          <w:sz w:val="20"/>
          <w:szCs w:val="18"/>
        </w:rPr>
        <w:t xml:space="preserve"> </w:t>
      </w:r>
      <w:proofErr w:type="spellStart"/>
      <w:r w:rsidRPr="00DB7206">
        <w:rPr>
          <w:rFonts w:ascii="Verdana" w:hAnsi="Verdana" w:cs="Segoe UI"/>
          <w:b/>
          <w:bCs/>
          <w:sz w:val="20"/>
          <w:szCs w:val="18"/>
        </w:rPr>
        <w:t>Hovakimyan</w:t>
      </w:r>
      <w:proofErr w:type="spellEnd"/>
      <w:r w:rsidRPr="00DB7206">
        <w:rPr>
          <w:rFonts w:ascii="Verdana" w:hAnsi="Verdana" w:cs="Segoe UI"/>
          <w:b/>
          <w:bCs/>
          <w:sz w:val="20"/>
          <w:szCs w:val="18"/>
        </w:rPr>
        <w:t xml:space="preserve">, Ester Kočičková </w:t>
      </w:r>
      <w:r w:rsidRPr="00E755BF">
        <w:rPr>
          <w:rFonts w:ascii="Verdana" w:hAnsi="Verdana" w:cs="Segoe UI"/>
          <w:sz w:val="20"/>
          <w:szCs w:val="18"/>
        </w:rPr>
        <w:t>nebo</w:t>
      </w:r>
      <w:r w:rsidRPr="00DB7206">
        <w:rPr>
          <w:rFonts w:ascii="Verdana" w:hAnsi="Verdana" w:cs="Segoe UI"/>
          <w:b/>
          <w:bCs/>
          <w:sz w:val="20"/>
          <w:szCs w:val="18"/>
        </w:rPr>
        <w:t xml:space="preserve"> Lucie Macháčková</w:t>
      </w:r>
      <w:r>
        <w:rPr>
          <w:rFonts w:ascii="Verdana" w:hAnsi="Verdana" w:cs="Segoe UI"/>
          <w:sz w:val="20"/>
          <w:szCs w:val="18"/>
        </w:rPr>
        <w:t xml:space="preserve">. Hudebně večer doprovodí písničkář </w:t>
      </w:r>
      <w:r w:rsidRPr="00DB7206">
        <w:rPr>
          <w:rFonts w:ascii="Verdana" w:hAnsi="Verdana" w:cs="Segoe UI"/>
          <w:b/>
          <w:bCs/>
          <w:sz w:val="20"/>
          <w:szCs w:val="18"/>
        </w:rPr>
        <w:t>Jan Řepka</w:t>
      </w:r>
      <w:r>
        <w:rPr>
          <w:rFonts w:ascii="Verdana" w:hAnsi="Verdana" w:cs="Segoe UI"/>
          <w:sz w:val="20"/>
          <w:szCs w:val="18"/>
        </w:rPr>
        <w:t xml:space="preserve"> a jazzman </w:t>
      </w:r>
      <w:r w:rsidRPr="00DB7206">
        <w:rPr>
          <w:rFonts w:ascii="Verdana" w:hAnsi="Verdana" w:cs="Segoe UI"/>
          <w:b/>
          <w:bCs/>
          <w:sz w:val="20"/>
          <w:szCs w:val="18"/>
        </w:rPr>
        <w:t xml:space="preserve">Jan </w:t>
      </w:r>
      <w:proofErr w:type="spellStart"/>
      <w:r w:rsidRPr="00DB7206">
        <w:rPr>
          <w:rFonts w:ascii="Verdana" w:hAnsi="Verdana" w:cs="Segoe UI"/>
          <w:b/>
          <w:bCs/>
          <w:sz w:val="20"/>
          <w:szCs w:val="18"/>
        </w:rPr>
        <w:t>Smigmator</w:t>
      </w:r>
      <w:proofErr w:type="spellEnd"/>
      <w:r>
        <w:rPr>
          <w:rFonts w:ascii="Verdana" w:hAnsi="Verdana" w:cs="Segoe UI"/>
          <w:sz w:val="20"/>
          <w:szCs w:val="18"/>
        </w:rPr>
        <w:t xml:space="preserve">. V rámci akce vystoupí </w:t>
      </w:r>
      <w:r w:rsidR="00937CDF">
        <w:rPr>
          <w:rFonts w:ascii="Verdana" w:hAnsi="Verdana" w:cs="Segoe UI"/>
          <w:sz w:val="20"/>
          <w:szCs w:val="18"/>
        </w:rPr>
        <w:t xml:space="preserve">také </w:t>
      </w:r>
      <w:r>
        <w:rPr>
          <w:rFonts w:ascii="Verdana" w:hAnsi="Verdana" w:cs="Segoe UI"/>
          <w:sz w:val="20"/>
          <w:szCs w:val="18"/>
        </w:rPr>
        <w:t xml:space="preserve">režisér Václav Marhoul se svou pohádkou a diváci nepřijdou ani o část věnovanou slam </w:t>
      </w:r>
      <w:proofErr w:type="spellStart"/>
      <w:r>
        <w:rPr>
          <w:rFonts w:ascii="Verdana" w:hAnsi="Verdana" w:cs="Segoe UI"/>
          <w:sz w:val="20"/>
          <w:szCs w:val="18"/>
        </w:rPr>
        <w:t>poetry</w:t>
      </w:r>
      <w:proofErr w:type="spellEnd"/>
      <w:r>
        <w:rPr>
          <w:rFonts w:ascii="Verdana" w:hAnsi="Verdana" w:cs="Segoe UI"/>
          <w:sz w:val="20"/>
          <w:szCs w:val="18"/>
        </w:rPr>
        <w:t xml:space="preserve">, kterou ztvární básníci </w:t>
      </w:r>
      <w:r w:rsidRPr="00DB7206">
        <w:rPr>
          <w:rFonts w:ascii="Verdana" w:hAnsi="Verdana" w:cs="Segoe UI"/>
          <w:b/>
          <w:bCs/>
          <w:sz w:val="20"/>
          <w:szCs w:val="18"/>
        </w:rPr>
        <w:t>Pan Fenek</w:t>
      </w:r>
      <w:r>
        <w:rPr>
          <w:rFonts w:ascii="Verdana" w:hAnsi="Verdana" w:cs="Segoe UI"/>
          <w:sz w:val="20"/>
          <w:szCs w:val="18"/>
        </w:rPr>
        <w:t xml:space="preserve"> a </w:t>
      </w:r>
      <w:r w:rsidRPr="00DB7206">
        <w:rPr>
          <w:rFonts w:ascii="Verdana" w:hAnsi="Verdana" w:cs="Segoe UI"/>
          <w:b/>
          <w:bCs/>
          <w:sz w:val="20"/>
          <w:szCs w:val="18"/>
        </w:rPr>
        <w:t>Anatol Svahilec.</w:t>
      </w:r>
    </w:p>
    <w:p w14:paraId="14A28BCB" w14:textId="3AD9AC4F" w:rsidR="000F2B43" w:rsidRDefault="000F2B43" w:rsidP="00140192">
      <w:pPr>
        <w:jc w:val="both"/>
        <w:textAlignment w:val="baseline"/>
        <w:rPr>
          <w:rFonts w:ascii="Verdana" w:hAnsi="Verdana" w:cs="Segoe UI"/>
          <w:b/>
          <w:bCs/>
          <w:sz w:val="20"/>
          <w:szCs w:val="18"/>
        </w:rPr>
      </w:pPr>
    </w:p>
    <w:p w14:paraId="59BEA012" w14:textId="77777777" w:rsidR="000F2B43" w:rsidRPr="000A1C6F" w:rsidRDefault="000F2B43" w:rsidP="000F2B43">
      <w:pPr>
        <w:jc w:val="center"/>
        <w:textAlignment w:val="baseline"/>
        <w:rPr>
          <w:rFonts w:ascii="Verdana" w:hAnsi="Verdana" w:cs="Segoe UI"/>
          <w:sz w:val="22"/>
        </w:rPr>
      </w:pPr>
      <w:r w:rsidRPr="000A1C6F">
        <w:rPr>
          <w:rFonts w:ascii="Verdana" w:hAnsi="Verdana" w:cs="Segoe UI"/>
          <w:sz w:val="22"/>
        </w:rPr>
        <w:t xml:space="preserve">Vstupenky na akci lze zakoupit </w:t>
      </w:r>
      <w:hyperlink r:id="rId4" w:history="1">
        <w:r w:rsidRPr="000A1C6F">
          <w:rPr>
            <w:rStyle w:val="Hypertextovodkaz"/>
            <w:rFonts w:ascii="Verdana" w:hAnsi="Verdana" w:cs="Segoe UI"/>
            <w:b/>
            <w:bCs/>
            <w:sz w:val="22"/>
          </w:rPr>
          <w:t>ZDE</w:t>
        </w:r>
      </w:hyperlink>
      <w:r w:rsidRPr="000A1C6F">
        <w:rPr>
          <w:rFonts w:ascii="Verdana" w:hAnsi="Verdana" w:cs="Segoe UI"/>
          <w:sz w:val="22"/>
        </w:rPr>
        <w:t>.</w:t>
      </w:r>
    </w:p>
    <w:p w14:paraId="010FC0D6" w14:textId="77777777" w:rsidR="000F2B43" w:rsidRDefault="000F2B43" w:rsidP="000F2B43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5465939A" w14:textId="77777777" w:rsidR="000F2B43" w:rsidRDefault="000F2B43" w:rsidP="000F2B43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>Vystupující umělci:</w:t>
      </w:r>
    </w:p>
    <w:p w14:paraId="57DC6E2F" w14:textId="77777777" w:rsidR="000F2B43" w:rsidRDefault="000F2B43" w:rsidP="000F2B43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4BB42A11" w14:textId="345888D7" w:rsidR="000F2B43" w:rsidRPr="000F2B43" w:rsidRDefault="000F2B43" w:rsidP="00140192">
      <w:pPr>
        <w:jc w:val="both"/>
        <w:textAlignment w:val="baseline"/>
        <w:rPr>
          <w:rFonts w:ascii="Verdana" w:hAnsi="Verdana" w:cs="Segoe UI"/>
          <w:i/>
          <w:iCs/>
          <w:sz w:val="20"/>
          <w:szCs w:val="18"/>
        </w:rPr>
      </w:pPr>
      <w:r>
        <w:rPr>
          <w:rFonts w:ascii="Verdana" w:hAnsi="Verdana" w:cs="Segoe UI"/>
          <w:i/>
          <w:iCs/>
          <w:sz w:val="20"/>
          <w:szCs w:val="18"/>
        </w:rPr>
        <w:t xml:space="preserve">Daniel Bartoš | Petr Cerha | Pan Fenek | Jan </w:t>
      </w:r>
      <w:proofErr w:type="spellStart"/>
      <w:r>
        <w:rPr>
          <w:rFonts w:ascii="Verdana" w:hAnsi="Verdana" w:cs="Segoe UI"/>
          <w:i/>
          <w:iCs/>
          <w:sz w:val="20"/>
          <w:szCs w:val="18"/>
        </w:rPr>
        <w:t>Géryk</w:t>
      </w:r>
      <w:proofErr w:type="spellEnd"/>
      <w:r>
        <w:rPr>
          <w:rFonts w:ascii="Verdana" w:hAnsi="Verdana" w:cs="Segoe UI"/>
          <w:i/>
          <w:iCs/>
          <w:sz w:val="20"/>
          <w:szCs w:val="18"/>
        </w:rPr>
        <w:t xml:space="preserve"> | </w:t>
      </w:r>
      <w:proofErr w:type="spellStart"/>
      <w:r>
        <w:rPr>
          <w:rFonts w:ascii="Verdana" w:hAnsi="Verdana" w:cs="Segoe UI"/>
          <w:i/>
          <w:iCs/>
          <w:sz w:val="20"/>
          <w:szCs w:val="18"/>
        </w:rPr>
        <w:t>Tigran</w:t>
      </w:r>
      <w:proofErr w:type="spellEnd"/>
      <w:r>
        <w:rPr>
          <w:rFonts w:ascii="Verdana" w:hAnsi="Verdana" w:cs="Segoe UI"/>
          <w:i/>
          <w:iCs/>
          <w:sz w:val="20"/>
          <w:szCs w:val="18"/>
        </w:rPr>
        <w:t xml:space="preserve"> </w:t>
      </w:r>
      <w:proofErr w:type="spellStart"/>
      <w:r>
        <w:rPr>
          <w:rFonts w:ascii="Verdana" w:hAnsi="Verdana" w:cs="Segoe UI"/>
          <w:i/>
          <w:iCs/>
          <w:sz w:val="20"/>
          <w:szCs w:val="18"/>
        </w:rPr>
        <w:t>Hovakimyan</w:t>
      </w:r>
      <w:proofErr w:type="spellEnd"/>
      <w:r>
        <w:rPr>
          <w:rFonts w:ascii="Verdana" w:hAnsi="Verdana" w:cs="Segoe UI"/>
          <w:i/>
          <w:iCs/>
          <w:sz w:val="20"/>
          <w:szCs w:val="18"/>
        </w:rPr>
        <w:t xml:space="preserve"> | Ester Kočičková | Lucie Macháčková | Václav Marhoul | Richard Nedvěd | Jan Řepka | Jan </w:t>
      </w:r>
      <w:proofErr w:type="spellStart"/>
      <w:r>
        <w:rPr>
          <w:rFonts w:ascii="Verdana" w:hAnsi="Verdana" w:cs="Segoe UI"/>
          <w:i/>
          <w:iCs/>
          <w:sz w:val="20"/>
          <w:szCs w:val="18"/>
        </w:rPr>
        <w:t>Smigmator</w:t>
      </w:r>
      <w:proofErr w:type="spellEnd"/>
      <w:r>
        <w:rPr>
          <w:rFonts w:ascii="Verdana" w:hAnsi="Verdana" w:cs="Segoe UI"/>
          <w:i/>
          <w:iCs/>
          <w:sz w:val="20"/>
          <w:szCs w:val="18"/>
        </w:rPr>
        <w:t xml:space="preserve"> | Anatol Svahilec | Petr Vydra</w:t>
      </w:r>
    </w:p>
    <w:p w14:paraId="7345C8BF" w14:textId="551FFBD3" w:rsidR="00DB7206" w:rsidRDefault="00DB7206" w:rsidP="0014019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470CA7B7" w14:textId="7150BA35" w:rsidR="000D0D7B" w:rsidRPr="00A12CAE" w:rsidRDefault="000D0D7B" w:rsidP="00140192">
      <w:pPr>
        <w:jc w:val="both"/>
        <w:textAlignment w:val="baseline"/>
        <w:rPr>
          <w:rFonts w:ascii="Verdana" w:hAnsi="Verdana" w:cs="Segoe UI"/>
          <w:b/>
          <w:bCs/>
          <w:sz w:val="20"/>
          <w:szCs w:val="18"/>
        </w:rPr>
      </w:pPr>
      <w:r w:rsidRPr="00A12CAE">
        <w:rPr>
          <w:rFonts w:ascii="Verdana" w:hAnsi="Verdana" w:cs="Segoe UI"/>
          <w:b/>
          <w:bCs/>
          <w:sz w:val="20"/>
          <w:szCs w:val="18"/>
        </w:rPr>
        <w:t xml:space="preserve">Proč koupě vstupenky </w:t>
      </w:r>
      <w:proofErr w:type="gramStart"/>
      <w:r w:rsidRPr="00A12CAE">
        <w:rPr>
          <w:rFonts w:ascii="Verdana" w:hAnsi="Verdana" w:cs="Segoe UI"/>
          <w:b/>
          <w:bCs/>
          <w:sz w:val="20"/>
          <w:szCs w:val="18"/>
        </w:rPr>
        <w:t>podpoří</w:t>
      </w:r>
      <w:proofErr w:type="gramEnd"/>
      <w:r w:rsidRPr="00A12CAE">
        <w:rPr>
          <w:rFonts w:ascii="Verdana" w:hAnsi="Verdana" w:cs="Segoe UI"/>
          <w:b/>
          <w:bCs/>
          <w:sz w:val="20"/>
          <w:szCs w:val="18"/>
        </w:rPr>
        <w:t xml:space="preserve"> právě programy vody, hygieny a sanitace UNICEF?</w:t>
      </w:r>
    </w:p>
    <w:p w14:paraId="41047BF7" w14:textId="64147E2E" w:rsidR="000D0D7B" w:rsidRDefault="000D0D7B" w:rsidP="0014019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66820545" w14:textId="6408D768" w:rsidR="000D0D7B" w:rsidRPr="000D0D7B" w:rsidRDefault="000D0D7B" w:rsidP="000D0D7B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A12CAE">
        <w:rPr>
          <w:rFonts w:ascii="Verdana" w:hAnsi="Verdana" w:cs="Segoe UI"/>
          <w:sz w:val="20"/>
          <w:szCs w:val="18"/>
        </w:rPr>
        <w:t xml:space="preserve">Nedostatkem pitné vody strádá </w:t>
      </w:r>
      <w:r w:rsidRPr="00A12CAE">
        <w:rPr>
          <w:rFonts w:ascii="Verdana" w:hAnsi="Verdana" w:cs="Segoe UI"/>
          <w:b/>
          <w:bCs/>
          <w:sz w:val="20"/>
          <w:szCs w:val="18"/>
        </w:rPr>
        <w:t>425 milionů dětí</w:t>
      </w:r>
      <w:r w:rsidRPr="00A12CAE">
        <w:rPr>
          <w:rFonts w:ascii="Verdana" w:hAnsi="Verdana" w:cs="Segoe UI"/>
          <w:sz w:val="20"/>
          <w:szCs w:val="18"/>
        </w:rPr>
        <w:t xml:space="preserve"> po celém světě</w:t>
      </w:r>
      <w:r w:rsidRPr="000D0D7B">
        <w:rPr>
          <w:rFonts w:ascii="Verdana" w:hAnsi="Verdana" w:cs="Segoe UI"/>
          <w:b/>
          <w:bCs/>
          <w:sz w:val="20"/>
          <w:szCs w:val="18"/>
        </w:rPr>
        <w:t>.</w:t>
      </w:r>
      <w:r w:rsidRPr="000D0D7B">
        <w:rPr>
          <w:rFonts w:ascii="Verdana" w:hAnsi="Verdana" w:cs="Segoe UI"/>
          <w:sz w:val="20"/>
          <w:szCs w:val="18"/>
        </w:rPr>
        <w:t xml:space="preserve"> Bezpečná pitná voda je ale nezbytná pro zdravé dětství, naopak její znečištění může dětem způsobit vážná onemocnění vedoucí k dehydrataci a smrti.</w:t>
      </w:r>
    </w:p>
    <w:p w14:paraId="423C9303" w14:textId="77777777" w:rsidR="000D0D7B" w:rsidRPr="000D0D7B" w:rsidRDefault="000D0D7B" w:rsidP="000D0D7B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37583710" w14:textId="442FB8D8" w:rsidR="002D6ED1" w:rsidRDefault="000D0D7B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A23D13">
        <w:rPr>
          <w:rFonts w:ascii="Verdana" w:hAnsi="Verdana" w:cs="Segoe UI"/>
          <w:sz w:val="20"/>
          <w:szCs w:val="18"/>
        </w:rPr>
        <w:t>UNICEF ve více než 193 zemích světa poskytuje dětem přístup k pitné vodě a hygieně a</w:t>
      </w:r>
      <w:r w:rsidR="00C3682D">
        <w:rPr>
          <w:rFonts w:ascii="Verdana" w:hAnsi="Verdana" w:cs="Segoe UI"/>
          <w:sz w:val="20"/>
          <w:szCs w:val="18"/>
        </w:rPr>
        <w:t> </w:t>
      </w:r>
      <w:proofErr w:type="gramStart"/>
      <w:r w:rsidRPr="00A23D13">
        <w:rPr>
          <w:rFonts w:ascii="Verdana" w:hAnsi="Verdana" w:cs="Segoe UI"/>
          <w:sz w:val="20"/>
          <w:szCs w:val="18"/>
        </w:rPr>
        <w:t>šíří</w:t>
      </w:r>
      <w:proofErr w:type="gramEnd"/>
      <w:r w:rsidRPr="00A23D13">
        <w:rPr>
          <w:rFonts w:ascii="Verdana" w:hAnsi="Verdana" w:cs="Segoe UI"/>
          <w:sz w:val="20"/>
          <w:szCs w:val="18"/>
        </w:rPr>
        <w:t xml:space="preserve"> osvětu o hygienických návycích. </w:t>
      </w:r>
      <w:r w:rsidR="0055712D" w:rsidRPr="00A23D13">
        <w:rPr>
          <w:rFonts w:ascii="Verdana" w:hAnsi="Verdana" w:cs="Segoe UI"/>
          <w:sz w:val="20"/>
          <w:szCs w:val="18"/>
        </w:rPr>
        <w:t>Působí i v</w:t>
      </w:r>
      <w:r w:rsidRPr="00A23D13">
        <w:rPr>
          <w:rFonts w:ascii="Verdana" w:hAnsi="Verdana" w:cs="Segoe UI"/>
          <w:sz w:val="20"/>
          <w:szCs w:val="18"/>
        </w:rPr>
        <w:t xml:space="preserve"> krizových situacích, například právě teď</w:t>
      </w:r>
      <w:r w:rsidR="00481D30">
        <w:rPr>
          <w:rFonts w:ascii="Verdana" w:hAnsi="Verdana" w:cs="Segoe UI"/>
          <w:sz w:val="20"/>
          <w:szCs w:val="18"/>
        </w:rPr>
        <w:t xml:space="preserve"> ve válce</w:t>
      </w:r>
      <w:r w:rsidRPr="00A23D13">
        <w:rPr>
          <w:rFonts w:ascii="Verdana" w:hAnsi="Verdana" w:cs="Segoe UI"/>
          <w:sz w:val="20"/>
          <w:szCs w:val="18"/>
        </w:rPr>
        <w:t xml:space="preserve"> na Ukrajině</w:t>
      </w:r>
      <w:r w:rsidR="0055712D" w:rsidRPr="00A23D13">
        <w:rPr>
          <w:rFonts w:ascii="Verdana" w:hAnsi="Verdana" w:cs="Segoe UI"/>
          <w:sz w:val="20"/>
          <w:szCs w:val="18"/>
        </w:rPr>
        <w:t>.</w:t>
      </w:r>
      <w:r w:rsidRPr="00A23D13">
        <w:rPr>
          <w:rFonts w:ascii="Verdana" w:hAnsi="Verdana" w:cs="Segoe UI"/>
          <w:sz w:val="20"/>
          <w:szCs w:val="18"/>
        </w:rPr>
        <w:t xml:space="preserve"> </w:t>
      </w:r>
      <w:r w:rsidR="0055712D" w:rsidRPr="00A23D13">
        <w:rPr>
          <w:rFonts w:ascii="Verdana" w:hAnsi="Verdana" w:cs="Segoe UI"/>
          <w:b/>
          <w:bCs/>
          <w:sz w:val="20"/>
          <w:szCs w:val="18"/>
        </w:rPr>
        <w:t xml:space="preserve"> </w:t>
      </w:r>
      <w:r w:rsidR="007B2443" w:rsidRPr="00A23D13">
        <w:rPr>
          <w:rFonts w:ascii="Verdana" w:hAnsi="Verdana" w:cs="Segoe UI"/>
          <w:i/>
          <w:iCs/>
          <w:sz w:val="20"/>
          <w:szCs w:val="18"/>
        </w:rPr>
        <w:t xml:space="preserve">„Statisíce lidí na Ukrajině jsou nyní bez vody, protože ostřelování zničilo její infastrukturu v mnoha městech i vesnicích. </w:t>
      </w:r>
      <w:r w:rsidR="00562911" w:rsidRPr="00A23D13">
        <w:rPr>
          <w:rFonts w:ascii="Verdana" w:hAnsi="Verdana" w:cs="Segoe UI"/>
          <w:i/>
          <w:iCs/>
          <w:sz w:val="20"/>
          <w:szCs w:val="18"/>
        </w:rPr>
        <w:t>Kromě zavážení vody v</w:t>
      </w:r>
      <w:r w:rsidR="0055712D" w:rsidRPr="00A23D13">
        <w:rPr>
          <w:rFonts w:ascii="Verdana" w:hAnsi="Verdana" w:cs="Segoe UI"/>
          <w:i/>
          <w:iCs/>
          <w:sz w:val="20"/>
          <w:szCs w:val="18"/>
        </w:rPr>
        <w:t> </w:t>
      </w:r>
      <w:r w:rsidR="00562911" w:rsidRPr="00A23D13">
        <w:rPr>
          <w:rFonts w:ascii="Verdana" w:hAnsi="Verdana" w:cs="Segoe UI"/>
          <w:i/>
          <w:iCs/>
          <w:sz w:val="20"/>
          <w:szCs w:val="18"/>
        </w:rPr>
        <w:t>cisternách</w:t>
      </w:r>
      <w:r w:rsidR="0055712D" w:rsidRPr="00A23D13">
        <w:rPr>
          <w:rFonts w:ascii="Verdana" w:hAnsi="Verdana" w:cs="Segoe UI"/>
          <w:i/>
          <w:iCs/>
          <w:sz w:val="20"/>
          <w:szCs w:val="18"/>
        </w:rPr>
        <w:t xml:space="preserve"> či mobilních nádržích</w:t>
      </w:r>
      <w:r w:rsidR="00562911" w:rsidRPr="00A23D13">
        <w:rPr>
          <w:rFonts w:ascii="Verdana" w:hAnsi="Verdana" w:cs="Segoe UI"/>
          <w:i/>
          <w:iCs/>
          <w:sz w:val="20"/>
          <w:szCs w:val="18"/>
        </w:rPr>
        <w:t xml:space="preserve"> je n</w:t>
      </w:r>
      <w:r w:rsidR="007B2443" w:rsidRPr="00A23D13">
        <w:rPr>
          <w:rFonts w:ascii="Verdana" w:hAnsi="Verdana" w:cs="Segoe UI"/>
          <w:i/>
          <w:iCs/>
          <w:sz w:val="20"/>
          <w:szCs w:val="18"/>
        </w:rPr>
        <w:t>aším dlouhodobým cílem nastartovat co nejdříve opravu těchto systémů. Voda a hygiena jsou</w:t>
      </w:r>
      <w:r w:rsidR="00A12CAE" w:rsidRPr="00A23D13">
        <w:rPr>
          <w:rFonts w:ascii="Verdana" w:hAnsi="Verdana" w:cs="Segoe UI"/>
          <w:i/>
          <w:iCs/>
          <w:sz w:val="20"/>
          <w:szCs w:val="18"/>
        </w:rPr>
        <w:t xml:space="preserve"> častým</w:t>
      </w:r>
      <w:r w:rsidR="007B2443" w:rsidRPr="00A23D13">
        <w:rPr>
          <w:rFonts w:ascii="Verdana" w:hAnsi="Verdana" w:cs="Segoe UI"/>
          <w:i/>
          <w:iCs/>
          <w:sz w:val="20"/>
          <w:szCs w:val="18"/>
        </w:rPr>
        <w:t xml:space="preserve"> problémem i pro matky s dětmi prchající</w:t>
      </w:r>
      <w:r w:rsidR="000F2B43" w:rsidRPr="00A23D13">
        <w:rPr>
          <w:rFonts w:ascii="Verdana" w:hAnsi="Verdana" w:cs="Segoe UI"/>
          <w:i/>
          <w:iCs/>
          <w:sz w:val="20"/>
          <w:szCs w:val="18"/>
        </w:rPr>
        <w:t xml:space="preserve"> ze země – těm UNICEF poskytuje hygienické balíčky a </w:t>
      </w:r>
      <w:r w:rsidR="009D4165" w:rsidRPr="00A23D13">
        <w:rPr>
          <w:rFonts w:ascii="Verdana" w:hAnsi="Verdana" w:cs="Segoe UI"/>
          <w:i/>
          <w:iCs/>
          <w:sz w:val="20"/>
          <w:szCs w:val="18"/>
        </w:rPr>
        <w:t>zásobu</w:t>
      </w:r>
      <w:r w:rsidR="000F2B43" w:rsidRPr="00A23D13">
        <w:rPr>
          <w:rFonts w:ascii="Verdana" w:hAnsi="Verdana" w:cs="Segoe UI"/>
          <w:i/>
          <w:iCs/>
          <w:sz w:val="20"/>
          <w:szCs w:val="18"/>
        </w:rPr>
        <w:t xml:space="preserve"> vod</w:t>
      </w:r>
      <w:r w:rsidR="009D4165" w:rsidRPr="00A23D13">
        <w:rPr>
          <w:rFonts w:ascii="Verdana" w:hAnsi="Verdana" w:cs="Segoe UI"/>
          <w:i/>
          <w:iCs/>
          <w:sz w:val="20"/>
          <w:szCs w:val="18"/>
        </w:rPr>
        <w:t>y</w:t>
      </w:r>
      <w:r w:rsidR="000F2B43" w:rsidRPr="00A23D13">
        <w:rPr>
          <w:rFonts w:ascii="Verdana" w:hAnsi="Verdana" w:cs="Segoe UI"/>
          <w:i/>
          <w:iCs/>
          <w:sz w:val="20"/>
          <w:szCs w:val="18"/>
        </w:rPr>
        <w:t xml:space="preserve"> na cestu,“</w:t>
      </w:r>
      <w:r w:rsidR="000F2B43" w:rsidRPr="00A23D13">
        <w:rPr>
          <w:rFonts w:ascii="Verdana" w:hAnsi="Verdana" w:cs="Segoe UI"/>
          <w:sz w:val="20"/>
          <w:szCs w:val="18"/>
        </w:rPr>
        <w:t xml:space="preserve"> komentuje situaci na Ukrajině výkonná ředitelka UNICEF Pavla </w:t>
      </w:r>
      <w:proofErr w:type="spellStart"/>
      <w:r w:rsidR="000F2B43" w:rsidRPr="00A23D13">
        <w:rPr>
          <w:rFonts w:ascii="Verdana" w:hAnsi="Verdana" w:cs="Segoe UI"/>
          <w:sz w:val="20"/>
          <w:szCs w:val="18"/>
        </w:rPr>
        <w:t>Gomba</w:t>
      </w:r>
      <w:proofErr w:type="spellEnd"/>
      <w:r w:rsidR="000F2B43" w:rsidRPr="00A23D13">
        <w:rPr>
          <w:rFonts w:ascii="Verdana" w:hAnsi="Verdana" w:cs="Segoe UI"/>
          <w:sz w:val="20"/>
          <w:szCs w:val="18"/>
        </w:rPr>
        <w:t>.</w:t>
      </w:r>
    </w:p>
    <w:p w14:paraId="75D31314" w14:textId="3D8FD396" w:rsidR="001F42EA" w:rsidRDefault="001F42EA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51B4FBEE" w14:textId="742E1924" w:rsidR="001F42EA" w:rsidRPr="0055712D" w:rsidRDefault="00FA5CE1" w:rsidP="008F300A">
      <w:pPr>
        <w:jc w:val="both"/>
        <w:textAlignment w:val="baseline"/>
        <w:rPr>
          <w:rFonts w:ascii="Verdana" w:hAnsi="Verdana" w:cs="Segoe UI"/>
          <w:b/>
          <w:bCs/>
          <w:sz w:val="20"/>
          <w:szCs w:val="18"/>
        </w:rPr>
      </w:pPr>
      <w:r w:rsidRPr="00FA5CE1">
        <w:rPr>
          <w:rFonts w:ascii="Verdana" w:hAnsi="Verdana" w:cs="Segoe UI"/>
          <w:sz w:val="20"/>
          <w:szCs w:val="18"/>
        </w:rPr>
        <w:t xml:space="preserve">ENERGIE AG BOHEMIA dlouhodobě podporuje programy UNICEF zaměřené na dostupnost nezávadné vody, hygieny a sanitace (WASH). </w:t>
      </w:r>
      <w:r w:rsidRPr="00FA5CE1">
        <w:rPr>
          <w:rFonts w:ascii="Verdana" w:hAnsi="Verdana" w:cs="Segoe UI"/>
          <w:i/>
          <w:iCs/>
          <w:sz w:val="20"/>
          <w:szCs w:val="18"/>
        </w:rPr>
        <w:t>„Naším cílem je soustředit pomoc do míst, kde je aktuálně potřeba a kde má naše podpora reálný dopad. Jsme hrdí na to, že můžeme spolupracovat s UNICEF, který má dlouholeté zkušenosti s podporou programů zajištění pitné vody dětem a rodinám přímo v oblastech, kde je jí nedostatek. Ať už se jedná o lokality postižené dlouhodobým suchem, přírodními katastrofami nebo ozbrojeným konflikt</w:t>
      </w:r>
      <w:r>
        <w:rPr>
          <w:rFonts w:ascii="Verdana" w:hAnsi="Verdana" w:cs="Segoe UI"/>
          <w:i/>
          <w:iCs/>
          <w:sz w:val="20"/>
          <w:szCs w:val="18"/>
        </w:rPr>
        <w:t>em</w:t>
      </w:r>
      <w:r w:rsidRPr="00FA5CE1">
        <w:rPr>
          <w:rFonts w:ascii="Verdana" w:hAnsi="Verdana" w:cs="Segoe UI"/>
          <w:i/>
          <w:iCs/>
          <w:sz w:val="20"/>
          <w:szCs w:val="18"/>
        </w:rPr>
        <w:t>, jakému teď bohužel čelí lidé na Ukrajině,“</w:t>
      </w:r>
      <w:r w:rsidRPr="00FA5CE1">
        <w:rPr>
          <w:rFonts w:ascii="Verdana" w:hAnsi="Verdana" w:cs="Segoe UI"/>
          <w:sz w:val="20"/>
          <w:szCs w:val="18"/>
        </w:rPr>
        <w:t xml:space="preserve"> popisuje spolupráci s UNICEF </w:t>
      </w:r>
      <w:r>
        <w:rPr>
          <w:rFonts w:ascii="Verdana" w:hAnsi="Verdana" w:cs="Segoe UI"/>
          <w:sz w:val="20"/>
          <w:szCs w:val="18"/>
        </w:rPr>
        <w:t>vedoucí marketingu a komunikace</w:t>
      </w:r>
      <w:r w:rsidRPr="00FA5CE1">
        <w:rPr>
          <w:rFonts w:ascii="Verdana" w:hAnsi="Verdana" w:cs="Segoe UI"/>
          <w:sz w:val="20"/>
          <w:szCs w:val="18"/>
        </w:rPr>
        <w:t xml:space="preserve"> společnosti ENERGIE AG BOHEMIA </w:t>
      </w:r>
      <w:r>
        <w:rPr>
          <w:rFonts w:ascii="Verdana" w:hAnsi="Verdana" w:cs="Segoe UI"/>
          <w:sz w:val="20"/>
          <w:szCs w:val="18"/>
        </w:rPr>
        <w:t>Ivan Kafka</w:t>
      </w:r>
      <w:r w:rsidRPr="00FA5CE1">
        <w:rPr>
          <w:rFonts w:ascii="Verdana" w:hAnsi="Verdana" w:cs="Segoe UI"/>
          <w:sz w:val="20"/>
          <w:szCs w:val="18"/>
        </w:rPr>
        <w:t>.</w:t>
      </w:r>
    </w:p>
    <w:p w14:paraId="50B70C8A" w14:textId="77777777" w:rsidR="002D6ED1" w:rsidRDefault="002D6ED1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69764B8E" w14:textId="17D5FD77" w:rsidR="002845D2" w:rsidRPr="00954027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###</w:t>
      </w:r>
      <w:r>
        <w:rPr>
          <w:rFonts w:ascii="Verdana" w:hAnsi="Verdana" w:cs="Segoe UI"/>
          <w:color w:val="000000"/>
          <w:sz w:val="20"/>
        </w:rPr>
        <w:t>##</w:t>
      </w:r>
    </w:p>
    <w:p w14:paraId="7A3D68D0" w14:textId="77777777" w:rsidR="002845D2" w:rsidRP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20EAF8CA" w14:textId="5AAFA8CE" w:rsidR="002845D2" w:rsidRDefault="002845D2" w:rsidP="002845D2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ve 193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zemích světa, kde dětem zajišťuje zdravo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UNICEF je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lastRenderedPageBreak/>
        <w:t>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. Na programy pomoci dětem jde 8</w:t>
      </w:r>
      <w:r w:rsidR="009512A4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9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,3 % všech získaných prostředků.</w:t>
      </w:r>
    </w:p>
    <w:p w14:paraId="5E750461" w14:textId="77777777" w:rsidR="000D112A" w:rsidRDefault="000D112A" w:rsidP="000D112A">
      <w:pPr>
        <w:rPr>
          <w:rFonts w:ascii="Verdana" w:hAnsi="Verdana"/>
          <w:sz w:val="16"/>
          <w:szCs w:val="16"/>
        </w:rPr>
      </w:pPr>
    </w:p>
    <w:p w14:paraId="6B7B86F3" w14:textId="404644B2" w:rsidR="00997779" w:rsidRPr="0006209F" w:rsidRDefault="00997779" w:rsidP="00997779">
      <w:pPr>
        <w:rPr>
          <w:rFonts w:ascii="Verdana" w:hAnsi="Verdana"/>
          <w:b/>
          <w:sz w:val="16"/>
          <w:szCs w:val="16"/>
        </w:rPr>
      </w:pPr>
      <w:r w:rsidRPr="0006209F">
        <w:rPr>
          <w:rFonts w:ascii="Verdana" w:hAnsi="Verdana"/>
          <w:b/>
          <w:sz w:val="16"/>
          <w:szCs w:val="16"/>
        </w:rPr>
        <w:t xml:space="preserve">Pro </w:t>
      </w:r>
      <w:r>
        <w:rPr>
          <w:rFonts w:ascii="Verdana" w:hAnsi="Verdana"/>
          <w:b/>
          <w:sz w:val="16"/>
          <w:szCs w:val="16"/>
        </w:rPr>
        <w:t xml:space="preserve">informace o </w:t>
      </w:r>
      <w:r w:rsidR="00CA3159">
        <w:rPr>
          <w:rFonts w:ascii="Verdana" w:hAnsi="Verdana"/>
          <w:b/>
          <w:sz w:val="16"/>
          <w:szCs w:val="16"/>
        </w:rPr>
        <w:t>akci</w:t>
      </w:r>
      <w:r>
        <w:rPr>
          <w:rFonts w:ascii="Verdana" w:hAnsi="Verdana"/>
          <w:b/>
          <w:sz w:val="16"/>
          <w:szCs w:val="16"/>
        </w:rPr>
        <w:t xml:space="preserve"> </w:t>
      </w:r>
      <w:r w:rsidRPr="0006209F">
        <w:rPr>
          <w:rFonts w:ascii="Verdana" w:hAnsi="Verdana"/>
          <w:b/>
          <w:sz w:val="16"/>
          <w:szCs w:val="16"/>
        </w:rPr>
        <w:t>kontaktujte:</w:t>
      </w:r>
    </w:p>
    <w:p w14:paraId="7CF51960" w14:textId="77777777" w:rsidR="00997779" w:rsidRPr="002845D2" w:rsidRDefault="00997779" w:rsidP="002845D2">
      <w:pPr>
        <w:rPr>
          <w:rFonts w:ascii="Verdana" w:hAnsi="Verdana"/>
          <w:sz w:val="16"/>
          <w:szCs w:val="16"/>
        </w:rPr>
      </w:pPr>
    </w:p>
    <w:p w14:paraId="3B6C6B15" w14:textId="74882C90" w:rsidR="00103AFD" w:rsidRPr="00A442E1" w:rsidRDefault="00F02B4D" w:rsidP="007B794E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Lenka Čtvrtečková, </w:t>
      </w:r>
      <w:proofErr w:type="spellStart"/>
      <w:r>
        <w:rPr>
          <w:rFonts w:ascii="Verdana" w:hAnsi="Verdana"/>
          <w:sz w:val="16"/>
          <w:szCs w:val="16"/>
        </w:rPr>
        <w:t>Communication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Officer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r w:rsidRPr="000562AE">
        <w:rPr>
          <w:rFonts w:ascii="Verdana" w:hAnsi="Verdana"/>
          <w:sz w:val="16"/>
          <w:szCs w:val="16"/>
        </w:rPr>
        <w:t>+420 </w:t>
      </w:r>
      <w:r w:rsidRPr="00324EB4">
        <w:rPr>
          <w:rFonts w:ascii="Verdana" w:hAnsi="Verdana"/>
          <w:sz w:val="16"/>
          <w:szCs w:val="16"/>
        </w:rPr>
        <w:t xml:space="preserve">606 086 970, </w:t>
      </w:r>
      <w:hyperlink r:id="rId5" w:history="1">
        <w:r w:rsidRPr="000E3E28">
          <w:rPr>
            <w:rStyle w:val="Hypertextovodkaz"/>
            <w:rFonts w:ascii="Verdana" w:hAnsi="Verdana"/>
            <w:sz w:val="16"/>
            <w:szCs w:val="16"/>
          </w:rPr>
          <w:t>lctvrteckova@unicef.cz</w:t>
        </w:r>
      </w:hyperlink>
      <w:r>
        <w:rPr>
          <w:rFonts w:ascii="Verdana" w:hAnsi="Verdana"/>
          <w:sz w:val="16"/>
          <w:szCs w:val="16"/>
        </w:rPr>
        <w:t xml:space="preserve"> </w:t>
      </w:r>
    </w:p>
    <w:sectPr w:rsidR="00103AFD" w:rsidRPr="00A4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D4"/>
    <w:rsid w:val="00007701"/>
    <w:rsid w:val="00022E2F"/>
    <w:rsid w:val="00023F22"/>
    <w:rsid w:val="000407FF"/>
    <w:rsid w:val="000A1C6F"/>
    <w:rsid w:val="000C28E7"/>
    <w:rsid w:val="000D0D7B"/>
    <w:rsid w:val="000D112A"/>
    <w:rsid w:val="000F2B43"/>
    <w:rsid w:val="000F2CDC"/>
    <w:rsid w:val="00103AFD"/>
    <w:rsid w:val="00140192"/>
    <w:rsid w:val="00150F9E"/>
    <w:rsid w:val="0018060D"/>
    <w:rsid w:val="001922C4"/>
    <w:rsid w:val="001E09A5"/>
    <w:rsid w:val="001F42EA"/>
    <w:rsid w:val="002325EE"/>
    <w:rsid w:val="00234EE8"/>
    <w:rsid w:val="002428E2"/>
    <w:rsid w:val="00250026"/>
    <w:rsid w:val="00264A09"/>
    <w:rsid w:val="0027376D"/>
    <w:rsid w:val="002845D2"/>
    <w:rsid w:val="002915DA"/>
    <w:rsid w:val="002D2FA5"/>
    <w:rsid w:val="002D6ED1"/>
    <w:rsid w:val="003219D6"/>
    <w:rsid w:val="00322982"/>
    <w:rsid w:val="00366552"/>
    <w:rsid w:val="00376D33"/>
    <w:rsid w:val="003A28E8"/>
    <w:rsid w:val="003D4637"/>
    <w:rsid w:val="003D7B08"/>
    <w:rsid w:val="003E5A3D"/>
    <w:rsid w:val="003F1A15"/>
    <w:rsid w:val="0044171E"/>
    <w:rsid w:val="00442A5D"/>
    <w:rsid w:val="004678A3"/>
    <w:rsid w:val="00481D30"/>
    <w:rsid w:val="00483D5F"/>
    <w:rsid w:val="00506657"/>
    <w:rsid w:val="005167D3"/>
    <w:rsid w:val="005351BA"/>
    <w:rsid w:val="00542AAF"/>
    <w:rsid w:val="0055712D"/>
    <w:rsid w:val="00562911"/>
    <w:rsid w:val="005B7AD9"/>
    <w:rsid w:val="005D5EEE"/>
    <w:rsid w:val="005E54BF"/>
    <w:rsid w:val="006270BD"/>
    <w:rsid w:val="00652E2B"/>
    <w:rsid w:val="00663F4E"/>
    <w:rsid w:val="00671715"/>
    <w:rsid w:val="006B4448"/>
    <w:rsid w:val="006C5D83"/>
    <w:rsid w:val="006D44C4"/>
    <w:rsid w:val="006E2386"/>
    <w:rsid w:val="007055D1"/>
    <w:rsid w:val="00713133"/>
    <w:rsid w:val="00726061"/>
    <w:rsid w:val="00730A9A"/>
    <w:rsid w:val="00732E10"/>
    <w:rsid w:val="00752937"/>
    <w:rsid w:val="00757BA9"/>
    <w:rsid w:val="0079153F"/>
    <w:rsid w:val="007B2443"/>
    <w:rsid w:val="007B54B8"/>
    <w:rsid w:val="007B7594"/>
    <w:rsid w:val="007B794E"/>
    <w:rsid w:val="007C042F"/>
    <w:rsid w:val="007C5AEF"/>
    <w:rsid w:val="007D7159"/>
    <w:rsid w:val="00804B5D"/>
    <w:rsid w:val="00851B14"/>
    <w:rsid w:val="008716EE"/>
    <w:rsid w:val="00894127"/>
    <w:rsid w:val="008A5B71"/>
    <w:rsid w:val="008A61E8"/>
    <w:rsid w:val="008E6A88"/>
    <w:rsid w:val="008F300A"/>
    <w:rsid w:val="008F36A0"/>
    <w:rsid w:val="00910CA2"/>
    <w:rsid w:val="009320C8"/>
    <w:rsid w:val="0093528E"/>
    <w:rsid w:val="00935AA6"/>
    <w:rsid w:val="00937CDF"/>
    <w:rsid w:val="00944516"/>
    <w:rsid w:val="009512A4"/>
    <w:rsid w:val="00952ED9"/>
    <w:rsid w:val="009558DE"/>
    <w:rsid w:val="00971CE3"/>
    <w:rsid w:val="00981DF7"/>
    <w:rsid w:val="00997779"/>
    <w:rsid w:val="009A6471"/>
    <w:rsid w:val="009B457F"/>
    <w:rsid w:val="009D4165"/>
    <w:rsid w:val="00A12CAE"/>
    <w:rsid w:val="00A23D13"/>
    <w:rsid w:val="00A35311"/>
    <w:rsid w:val="00A41A6F"/>
    <w:rsid w:val="00A442E1"/>
    <w:rsid w:val="00A45DB3"/>
    <w:rsid w:val="00A46CEA"/>
    <w:rsid w:val="00A51985"/>
    <w:rsid w:val="00A62C0A"/>
    <w:rsid w:val="00A64AD2"/>
    <w:rsid w:val="00A73243"/>
    <w:rsid w:val="00AA6F33"/>
    <w:rsid w:val="00AB7745"/>
    <w:rsid w:val="00AC1898"/>
    <w:rsid w:val="00AC6A3D"/>
    <w:rsid w:val="00AE7F55"/>
    <w:rsid w:val="00B70868"/>
    <w:rsid w:val="00B903A4"/>
    <w:rsid w:val="00B9264D"/>
    <w:rsid w:val="00B92ABB"/>
    <w:rsid w:val="00BA4F3A"/>
    <w:rsid w:val="00BC6AF3"/>
    <w:rsid w:val="00C2135A"/>
    <w:rsid w:val="00C33DA1"/>
    <w:rsid w:val="00C35C77"/>
    <w:rsid w:val="00C3682D"/>
    <w:rsid w:val="00C6744F"/>
    <w:rsid w:val="00CA3159"/>
    <w:rsid w:val="00CC506C"/>
    <w:rsid w:val="00CD2ADE"/>
    <w:rsid w:val="00CE5860"/>
    <w:rsid w:val="00D13EDB"/>
    <w:rsid w:val="00D14986"/>
    <w:rsid w:val="00D2384A"/>
    <w:rsid w:val="00D7154B"/>
    <w:rsid w:val="00DB01BE"/>
    <w:rsid w:val="00DB7206"/>
    <w:rsid w:val="00DB7882"/>
    <w:rsid w:val="00DC009A"/>
    <w:rsid w:val="00DF0311"/>
    <w:rsid w:val="00DF1F21"/>
    <w:rsid w:val="00E16722"/>
    <w:rsid w:val="00E44B9C"/>
    <w:rsid w:val="00E5199D"/>
    <w:rsid w:val="00E54FD4"/>
    <w:rsid w:val="00E72813"/>
    <w:rsid w:val="00E755BF"/>
    <w:rsid w:val="00E96621"/>
    <w:rsid w:val="00E96FD4"/>
    <w:rsid w:val="00EB4D36"/>
    <w:rsid w:val="00EC7388"/>
    <w:rsid w:val="00EF17C6"/>
    <w:rsid w:val="00EF5A38"/>
    <w:rsid w:val="00EF60B8"/>
    <w:rsid w:val="00F02B4D"/>
    <w:rsid w:val="00F32550"/>
    <w:rsid w:val="00F657C5"/>
    <w:rsid w:val="00F66D74"/>
    <w:rsid w:val="00F934C5"/>
    <w:rsid w:val="00FA4A0B"/>
    <w:rsid w:val="00FA5CE1"/>
    <w:rsid w:val="00FB681A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9AA3"/>
  <w15:chartTrackingRefBased/>
  <w15:docId w15:val="{4441BE13-6A69-4E3F-81B3-0F72563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5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7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9D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868"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DF0311"/>
  </w:style>
  <w:style w:type="character" w:customStyle="1" w:styleId="viiyi">
    <w:name w:val="viiyi"/>
    <w:basedOn w:val="Standardnpsmoodstavce"/>
    <w:rsid w:val="006C5D83"/>
  </w:style>
  <w:style w:type="character" w:customStyle="1" w:styleId="Nadpis1Char">
    <w:name w:val="Nadpis 1 Char"/>
    <w:basedOn w:val="Standardnpsmoodstavce"/>
    <w:link w:val="Nadpis1"/>
    <w:uiPriority w:val="99"/>
    <w:rsid w:val="002845D2"/>
    <w:rPr>
      <w:rFonts w:ascii="Arial" w:eastAsia="Times New Roman" w:hAnsi="Arial" w:cs="Times New Roman"/>
      <w:b/>
      <w:kern w:val="32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D112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7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7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1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tvrteckova@unicef.cz" TargetMode="External"/><Relationship Id="rId4" Type="http://schemas.openxmlformats.org/officeDocument/2006/relationships/hyperlink" Target="https://goout.net/cs/velky-vodni-vecer/szeimb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Pojarová</dc:creator>
  <cp:keywords/>
  <dc:description/>
  <cp:lastModifiedBy>Čtvrtečková, Lenka</cp:lastModifiedBy>
  <cp:revision>3</cp:revision>
  <dcterms:created xsi:type="dcterms:W3CDTF">2022-03-17T08:46:00Z</dcterms:created>
  <dcterms:modified xsi:type="dcterms:W3CDTF">2022-03-17T10:07:00Z</dcterms:modified>
</cp:coreProperties>
</file>