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5453" w14:textId="40C9008D" w:rsidR="00B005EB" w:rsidRDefault="00915D3D" w:rsidP="005E09C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 dražby jdou panenky</w:t>
      </w:r>
      <w:r w:rsidR="00C0786D" w:rsidRPr="00C0786D">
        <w:rPr>
          <w:b/>
          <w:bCs/>
          <w:sz w:val="28"/>
          <w:szCs w:val="24"/>
        </w:rPr>
        <w:t xml:space="preserve"> </w:t>
      </w:r>
      <w:r w:rsidR="00C0786D">
        <w:rPr>
          <w:b/>
          <w:bCs/>
          <w:sz w:val="28"/>
          <w:szCs w:val="24"/>
        </w:rPr>
        <w:t>designérů,</w:t>
      </w:r>
      <w:r w:rsidR="001B29DD" w:rsidRPr="001B29DD">
        <w:rPr>
          <w:b/>
          <w:bCs/>
          <w:sz w:val="28"/>
          <w:szCs w:val="24"/>
        </w:rPr>
        <w:t xml:space="preserve"> celebrit</w:t>
      </w:r>
      <w:r w:rsidR="00C0786D">
        <w:rPr>
          <w:b/>
          <w:bCs/>
          <w:sz w:val="28"/>
          <w:szCs w:val="24"/>
        </w:rPr>
        <w:t xml:space="preserve"> i</w:t>
      </w:r>
      <w:r w:rsidR="001B29DD">
        <w:rPr>
          <w:b/>
          <w:bCs/>
          <w:sz w:val="28"/>
          <w:szCs w:val="24"/>
        </w:rPr>
        <w:t xml:space="preserve"> </w:t>
      </w:r>
      <w:r w:rsidR="001B29DD" w:rsidRPr="001B29DD">
        <w:rPr>
          <w:b/>
          <w:bCs/>
          <w:sz w:val="28"/>
          <w:szCs w:val="24"/>
        </w:rPr>
        <w:t>manažer</w:t>
      </w:r>
      <w:r>
        <w:rPr>
          <w:b/>
          <w:bCs/>
          <w:sz w:val="28"/>
          <w:szCs w:val="24"/>
        </w:rPr>
        <w:t>ek</w:t>
      </w:r>
    </w:p>
    <w:p w14:paraId="231B9E1C" w14:textId="5E34748A" w:rsidR="001B29DD" w:rsidRDefault="001B29DD" w:rsidP="005E09C3">
      <w:pPr>
        <w:rPr>
          <w:i/>
          <w:iCs/>
          <w:szCs w:val="24"/>
        </w:rPr>
      </w:pPr>
      <w:r w:rsidRPr="00E76712">
        <w:rPr>
          <w:i/>
          <w:iCs/>
        </w:rPr>
        <w:t xml:space="preserve">Benefiční aukce panenek známých osobností začíná již </w:t>
      </w:r>
      <w:r w:rsidR="007A63FB">
        <w:rPr>
          <w:i/>
          <w:iCs/>
        </w:rPr>
        <w:t>dnes</w:t>
      </w:r>
      <w:r w:rsidRPr="00E76712">
        <w:rPr>
          <w:i/>
          <w:iCs/>
        </w:rPr>
        <w:t xml:space="preserve"> 23. </w:t>
      </w:r>
      <w:r w:rsidR="00995D8A">
        <w:rPr>
          <w:i/>
          <w:iCs/>
        </w:rPr>
        <w:t>listopadu</w:t>
      </w:r>
      <w:r w:rsidRPr="00E76712">
        <w:rPr>
          <w:i/>
          <w:iCs/>
        </w:rPr>
        <w:t xml:space="preserve"> 2021 na portále </w:t>
      </w:r>
      <w:hyperlink r:id="rId5" w:history="1">
        <w:r w:rsidRPr="00E76712">
          <w:rPr>
            <w:rStyle w:val="Hyperlink"/>
            <w:i/>
            <w:iCs/>
          </w:rPr>
          <w:t>aukceunicef.cz</w:t>
        </w:r>
      </w:hyperlink>
      <w:r w:rsidRPr="00E76712">
        <w:rPr>
          <w:i/>
          <w:iCs/>
        </w:rPr>
        <w:t>. Do 19. ročníku dražby věnoval</w:t>
      </w:r>
      <w:r w:rsidR="003022DF">
        <w:rPr>
          <w:i/>
          <w:iCs/>
        </w:rPr>
        <w:t>i</w:t>
      </w:r>
      <w:r w:rsidRPr="00E76712">
        <w:rPr>
          <w:i/>
          <w:iCs/>
        </w:rPr>
        <w:t xml:space="preserve"> panenku</w:t>
      </w:r>
      <w:r w:rsidR="003022DF">
        <w:rPr>
          <w:i/>
          <w:iCs/>
        </w:rPr>
        <w:t xml:space="preserve"> fotografové Jan Saudek a Robert Vano, oděvní designérka Liběna Rochová nebo</w:t>
      </w:r>
      <w:r w:rsidRPr="00E76712">
        <w:rPr>
          <w:i/>
          <w:iCs/>
        </w:rPr>
        <w:t xml:space="preserve"> </w:t>
      </w:r>
      <w:r w:rsidR="003022DF">
        <w:rPr>
          <w:i/>
          <w:iCs/>
        </w:rPr>
        <w:t>divadelník Jiří Suchý</w:t>
      </w:r>
      <w:r w:rsidR="00E76712" w:rsidRPr="00E76712">
        <w:rPr>
          <w:i/>
          <w:iCs/>
        </w:rPr>
        <w:t xml:space="preserve">. </w:t>
      </w:r>
      <w:r w:rsidR="00E76712" w:rsidRPr="00E76712">
        <w:rPr>
          <w:i/>
          <w:iCs/>
          <w:szCs w:val="24"/>
        </w:rPr>
        <w:t>Výtěžek charitativní akce poputuje do krizových oblastí a bude využit na lékařskou péči pro děti.</w:t>
      </w:r>
    </w:p>
    <w:p w14:paraId="6466AC2C" w14:textId="17F24552" w:rsidR="00EE3E91" w:rsidRDefault="00E76712" w:rsidP="005E09C3">
      <w:r>
        <w:rPr>
          <w:b/>
          <w:bCs/>
          <w:szCs w:val="24"/>
        </w:rPr>
        <w:t>Praha, 2</w:t>
      </w:r>
      <w:r w:rsidR="000F623E">
        <w:rPr>
          <w:b/>
          <w:bCs/>
          <w:szCs w:val="24"/>
        </w:rPr>
        <w:t>3</w:t>
      </w:r>
      <w:r>
        <w:rPr>
          <w:b/>
          <w:bCs/>
          <w:szCs w:val="24"/>
        </w:rPr>
        <w:t>. listopad</w:t>
      </w:r>
      <w:r w:rsidR="000F623E">
        <w:rPr>
          <w:b/>
          <w:bCs/>
          <w:szCs w:val="24"/>
        </w:rPr>
        <w:t>u</w:t>
      </w:r>
      <w:r>
        <w:rPr>
          <w:szCs w:val="24"/>
        </w:rPr>
        <w:t xml:space="preserve"> </w:t>
      </w:r>
      <w:r w:rsidRPr="00E76712">
        <w:rPr>
          <w:szCs w:val="24"/>
        </w:rPr>
        <w:t>–</w:t>
      </w:r>
      <w:r>
        <w:rPr>
          <w:szCs w:val="24"/>
        </w:rPr>
        <w:t xml:space="preserve"> </w:t>
      </w:r>
      <w:r w:rsidR="007A63FB">
        <w:rPr>
          <w:szCs w:val="24"/>
        </w:rPr>
        <w:t>Dnes</w:t>
      </w:r>
      <w:r>
        <w:rPr>
          <w:szCs w:val="24"/>
        </w:rPr>
        <w:t xml:space="preserve"> 23. </w:t>
      </w:r>
      <w:r w:rsidR="00995D8A">
        <w:rPr>
          <w:szCs w:val="24"/>
        </w:rPr>
        <w:t xml:space="preserve">listopadu </w:t>
      </w:r>
      <w:r>
        <w:rPr>
          <w:szCs w:val="24"/>
        </w:rPr>
        <w:t xml:space="preserve">2021 </w:t>
      </w:r>
      <w:r w:rsidR="007A63FB">
        <w:rPr>
          <w:szCs w:val="24"/>
        </w:rPr>
        <w:t>začala</w:t>
      </w:r>
      <w:r>
        <w:rPr>
          <w:szCs w:val="24"/>
        </w:rPr>
        <w:t xml:space="preserve"> on-line benefiční aukce panenek známých osobností na portále </w:t>
      </w:r>
      <w:hyperlink r:id="rId6" w:history="1">
        <w:r w:rsidRPr="00E76712">
          <w:rPr>
            <w:rStyle w:val="Hyperlink"/>
          </w:rPr>
          <w:t>aukceunicef.cz</w:t>
        </w:r>
      </w:hyperlink>
      <w:r>
        <w:t>. I v tomto ročníku není nouze o klasické i</w:t>
      </w:r>
      <w:r w:rsidR="00B70616">
        <w:t> </w:t>
      </w:r>
      <w:r>
        <w:t>inovativní designy panenek od renomovaných umělců, designérů a veřejně známých osobností. On-line aukce, která bude trvat týden, se slavnostně zakončí naživo 30. listopadu v Českém muzeu hudby v</w:t>
      </w:r>
      <w:r w:rsidR="00EE3E91">
        <w:t> </w:t>
      </w:r>
      <w:r>
        <w:t>Praze</w:t>
      </w:r>
      <w:r w:rsidR="00EE3E91">
        <w:t xml:space="preserve"> </w:t>
      </w:r>
      <w:r w:rsidR="00EE3E91" w:rsidRPr="00EE3E91">
        <w:t>(Karmelitská 2/4, Praha 1)</w:t>
      </w:r>
      <w:r>
        <w:t xml:space="preserve">. </w:t>
      </w:r>
      <w:r w:rsidR="005E09C3">
        <w:t>Slavnostním večerem diváky a</w:t>
      </w:r>
      <w:r w:rsidR="00EE3E91">
        <w:t> </w:t>
      </w:r>
      <w:r w:rsidR="005E09C3">
        <w:t>dražitele provede moderátor Karel Voříšek.</w:t>
      </w:r>
      <w:r w:rsidR="00B70616">
        <w:t xml:space="preserve"> </w:t>
      </w:r>
    </w:p>
    <w:p w14:paraId="7F14DED6" w14:textId="56DB36DC" w:rsidR="005E09C3" w:rsidRPr="00B70616" w:rsidRDefault="005E09C3" w:rsidP="005E09C3">
      <w:r w:rsidRPr="00A3635F">
        <w:rPr>
          <w:i/>
          <w:iCs/>
          <w:szCs w:val="24"/>
        </w:rPr>
        <w:t>„Minulý ročník aukce proběhl vzhledem k protipandemickým opatřením formou on-line streamu</w:t>
      </w:r>
      <w:r w:rsidR="00F376CF">
        <w:rPr>
          <w:i/>
          <w:iCs/>
          <w:szCs w:val="24"/>
        </w:rPr>
        <w:t xml:space="preserve">. Podařilo se vybrat </w:t>
      </w:r>
      <w:r w:rsidR="00F376CF" w:rsidRPr="00F376CF">
        <w:rPr>
          <w:i/>
          <w:iCs/>
          <w:szCs w:val="24"/>
        </w:rPr>
        <w:t xml:space="preserve">úctyhodných 426 000 Kč, které zajistily </w:t>
      </w:r>
      <w:r w:rsidR="00F376CF">
        <w:rPr>
          <w:i/>
          <w:iCs/>
          <w:szCs w:val="24"/>
        </w:rPr>
        <w:t>pomoc</w:t>
      </w:r>
      <w:r w:rsidR="00F376CF" w:rsidRPr="00F376CF">
        <w:rPr>
          <w:i/>
          <w:iCs/>
          <w:szCs w:val="24"/>
        </w:rPr>
        <w:t xml:space="preserve"> 710 dětem</w:t>
      </w:r>
      <w:r w:rsidRPr="00A3635F">
        <w:rPr>
          <w:i/>
          <w:iCs/>
          <w:szCs w:val="24"/>
        </w:rPr>
        <w:t xml:space="preserve">. Letos jsme se rozhodli </w:t>
      </w:r>
      <w:r w:rsidR="00F376CF">
        <w:rPr>
          <w:i/>
          <w:iCs/>
          <w:szCs w:val="24"/>
        </w:rPr>
        <w:t>oba</w:t>
      </w:r>
      <w:r w:rsidRPr="00A3635F">
        <w:rPr>
          <w:i/>
          <w:iCs/>
          <w:szCs w:val="24"/>
        </w:rPr>
        <w:t xml:space="preserve"> způsoby</w:t>
      </w:r>
      <w:r w:rsidR="00F376CF" w:rsidRPr="00F376CF">
        <w:rPr>
          <w:i/>
          <w:iCs/>
          <w:szCs w:val="24"/>
        </w:rPr>
        <w:t xml:space="preserve"> </w:t>
      </w:r>
      <w:r w:rsidR="00F376CF" w:rsidRPr="00A3635F">
        <w:rPr>
          <w:i/>
          <w:iCs/>
          <w:szCs w:val="24"/>
        </w:rPr>
        <w:t>zkombinovat</w:t>
      </w:r>
      <w:r w:rsidRPr="00A3635F">
        <w:rPr>
          <w:i/>
          <w:iCs/>
          <w:szCs w:val="24"/>
        </w:rPr>
        <w:t xml:space="preserve">. </w:t>
      </w:r>
      <w:r w:rsidR="00B70616" w:rsidRPr="00B70616">
        <w:rPr>
          <w:i/>
          <w:iCs/>
          <w:szCs w:val="24"/>
        </w:rPr>
        <w:t>Protože aukce není omezena pouze na osoby přítomné v jednom čase na jednom místě, může se do ní zapojit opravdu každý</w:t>
      </w:r>
      <w:r w:rsidR="00B70616">
        <w:rPr>
          <w:i/>
          <w:iCs/>
          <w:szCs w:val="24"/>
        </w:rPr>
        <w:t>,</w:t>
      </w:r>
      <w:r w:rsidR="00B70616">
        <w:rPr>
          <w:szCs w:val="24"/>
        </w:rPr>
        <w:t xml:space="preserve">“ </w:t>
      </w:r>
      <w:r w:rsidRPr="00A3635F">
        <w:rPr>
          <w:szCs w:val="24"/>
        </w:rPr>
        <w:t>vysvětluje průběh letošní dražby Pavla Gomba, ředitelka české pobočky UNICEF.</w:t>
      </w:r>
    </w:p>
    <w:p w14:paraId="28283209" w14:textId="445A2412" w:rsidR="005E09C3" w:rsidRDefault="003344ED" w:rsidP="005E09C3">
      <w:pPr>
        <w:rPr>
          <w:szCs w:val="24"/>
        </w:rPr>
      </w:pPr>
      <w:r>
        <w:rPr>
          <w:szCs w:val="24"/>
        </w:rPr>
        <w:t>Účastníci aukce mohou letos vydražit panenky od umělců i veřejně známých osobností. V nabídce najdete panenk</w:t>
      </w:r>
      <w:r w:rsidR="00FB61C8">
        <w:rPr>
          <w:szCs w:val="24"/>
        </w:rPr>
        <w:t xml:space="preserve">y také </w:t>
      </w:r>
      <w:r>
        <w:rPr>
          <w:szCs w:val="24"/>
        </w:rPr>
        <w:t>od oděvní</w:t>
      </w:r>
      <w:r w:rsidR="001F55E3">
        <w:rPr>
          <w:szCs w:val="24"/>
        </w:rPr>
        <w:t>ch</w:t>
      </w:r>
      <w:r>
        <w:rPr>
          <w:szCs w:val="24"/>
        </w:rPr>
        <w:t xml:space="preserve"> designér</w:t>
      </w:r>
      <w:r w:rsidR="001F55E3">
        <w:rPr>
          <w:szCs w:val="24"/>
        </w:rPr>
        <w:t>ů</w:t>
      </w:r>
      <w:r w:rsidR="00FB61C8">
        <w:rPr>
          <w:szCs w:val="24"/>
        </w:rPr>
        <w:t xml:space="preserve"> – své dílo věnovala</w:t>
      </w:r>
      <w:r>
        <w:rPr>
          <w:szCs w:val="24"/>
        </w:rPr>
        <w:t xml:space="preserve"> </w:t>
      </w:r>
      <w:r w:rsidR="00901CE3" w:rsidRPr="00901CE3">
        <w:rPr>
          <w:szCs w:val="24"/>
        </w:rPr>
        <w:t xml:space="preserve">dvojnásobná držitelka titulu Módní designér roku </w:t>
      </w:r>
      <w:r w:rsidR="00EB2603">
        <w:rPr>
          <w:szCs w:val="24"/>
        </w:rPr>
        <w:t xml:space="preserve">Hana </w:t>
      </w:r>
      <w:r>
        <w:rPr>
          <w:szCs w:val="24"/>
        </w:rPr>
        <w:t>Zárubov</w:t>
      </w:r>
      <w:r w:rsidR="00FB61C8">
        <w:rPr>
          <w:szCs w:val="24"/>
        </w:rPr>
        <w:t>á</w:t>
      </w:r>
      <w:r>
        <w:rPr>
          <w:szCs w:val="24"/>
        </w:rPr>
        <w:t xml:space="preserve">, </w:t>
      </w:r>
      <w:r w:rsidR="00FB61C8">
        <w:rPr>
          <w:szCs w:val="24"/>
        </w:rPr>
        <w:t>jejíž panenka je</w:t>
      </w:r>
      <w:r>
        <w:rPr>
          <w:szCs w:val="24"/>
        </w:rPr>
        <w:t xml:space="preserve"> oblečená ve stylové</w:t>
      </w:r>
      <w:r w:rsidR="00EB2603">
        <w:rPr>
          <w:szCs w:val="24"/>
        </w:rPr>
        <w:t>m oboustranném kabátku</w:t>
      </w:r>
      <w:r w:rsidR="00901CE3">
        <w:rPr>
          <w:szCs w:val="24"/>
        </w:rPr>
        <w:t>.</w:t>
      </w:r>
      <w:r>
        <w:rPr>
          <w:szCs w:val="24"/>
        </w:rPr>
        <w:t xml:space="preserve"> </w:t>
      </w:r>
      <w:r w:rsidR="00901CE3">
        <w:rPr>
          <w:szCs w:val="24"/>
        </w:rPr>
        <w:t>Přispěl také oděvní</w:t>
      </w:r>
      <w:r w:rsidR="001F55E3">
        <w:rPr>
          <w:szCs w:val="24"/>
        </w:rPr>
        <w:t xml:space="preserve"> </w:t>
      </w:r>
      <w:r w:rsidR="00F376CF">
        <w:rPr>
          <w:szCs w:val="24"/>
        </w:rPr>
        <w:t xml:space="preserve">návrhář </w:t>
      </w:r>
      <w:r w:rsidR="001F55E3">
        <w:rPr>
          <w:szCs w:val="24"/>
        </w:rPr>
        <w:t>Miroslav Bárt</w:t>
      </w:r>
      <w:r w:rsidR="00FB61C8">
        <w:rPr>
          <w:szCs w:val="24"/>
        </w:rPr>
        <w:t>a</w:t>
      </w:r>
      <w:r w:rsidR="001D487C">
        <w:rPr>
          <w:szCs w:val="24"/>
        </w:rPr>
        <w:t xml:space="preserve">, </w:t>
      </w:r>
      <w:r w:rsidR="00FB61C8">
        <w:rPr>
          <w:szCs w:val="24"/>
        </w:rPr>
        <w:t>který</w:t>
      </w:r>
      <w:r w:rsidR="001F55E3">
        <w:rPr>
          <w:szCs w:val="24"/>
        </w:rPr>
        <w:t xml:space="preserve"> se</w:t>
      </w:r>
      <w:r w:rsidR="00FB61C8">
        <w:rPr>
          <w:szCs w:val="24"/>
        </w:rPr>
        <w:t xml:space="preserve"> při návrhu</w:t>
      </w:r>
      <w:r w:rsidR="001F55E3">
        <w:rPr>
          <w:szCs w:val="24"/>
        </w:rPr>
        <w:t xml:space="preserve"> nechal inspirovat opěrní pěvkyní Ester Pavlů. Chybět nebudou ani díla fotograf</w:t>
      </w:r>
      <w:r w:rsidR="00F376CF">
        <w:rPr>
          <w:szCs w:val="24"/>
        </w:rPr>
        <w:t>ů</w:t>
      </w:r>
      <w:r w:rsidR="001F55E3">
        <w:rPr>
          <w:szCs w:val="24"/>
        </w:rPr>
        <w:t xml:space="preserve"> Roberta Vana</w:t>
      </w:r>
      <w:r w:rsidR="00F376CF">
        <w:rPr>
          <w:szCs w:val="24"/>
        </w:rPr>
        <w:t>, Jana Saudka a Lenky Hatašové.</w:t>
      </w:r>
      <w:r w:rsidR="001F55E3">
        <w:rPr>
          <w:szCs w:val="24"/>
        </w:rPr>
        <w:t xml:space="preserve"> </w:t>
      </w:r>
      <w:r w:rsidR="00F376CF">
        <w:rPr>
          <w:szCs w:val="24"/>
        </w:rPr>
        <w:t>O</w:t>
      </w:r>
      <w:r w:rsidR="001F55E3">
        <w:rPr>
          <w:szCs w:val="24"/>
        </w:rPr>
        <w:t>děvní designérk</w:t>
      </w:r>
      <w:r w:rsidR="00F376CF">
        <w:rPr>
          <w:szCs w:val="24"/>
        </w:rPr>
        <w:t>a</w:t>
      </w:r>
      <w:r w:rsidR="001F55E3">
        <w:rPr>
          <w:szCs w:val="24"/>
        </w:rPr>
        <w:t xml:space="preserve"> Liběn</w:t>
      </w:r>
      <w:r w:rsidR="00344A91">
        <w:rPr>
          <w:szCs w:val="24"/>
        </w:rPr>
        <w:t>a</w:t>
      </w:r>
      <w:r w:rsidR="001F55E3">
        <w:rPr>
          <w:szCs w:val="24"/>
        </w:rPr>
        <w:t xml:space="preserve"> Rochov</w:t>
      </w:r>
      <w:r w:rsidR="00344A91">
        <w:rPr>
          <w:szCs w:val="24"/>
        </w:rPr>
        <w:t>á</w:t>
      </w:r>
      <w:r w:rsidR="001F55E3">
        <w:rPr>
          <w:szCs w:val="24"/>
        </w:rPr>
        <w:t>, která je patronkou aukce již od samého začátku</w:t>
      </w:r>
      <w:r w:rsidR="00F376CF">
        <w:rPr>
          <w:szCs w:val="24"/>
        </w:rPr>
        <w:t>, vytvořila unikátní dílo spolu s</w:t>
      </w:r>
      <w:r w:rsidR="00901CE3">
        <w:rPr>
          <w:szCs w:val="24"/>
        </w:rPr>
        <w:t> Markem Šilpochem</w:t>
      </w:r>
      <w:r w:rsidR="001F55E3">
        <w:rPr>
          <w:szCs w:val="24"/>
        </w:rPr>
        <w:t>. Dražit se bude i jedinečný grafický list divadelníka Jiřího Suchého, který letos oslavil své 90.</w:t>
      </w:r>
      <w:r w:rsidR="00EA7053">
        <w:rPr>
          <w:szCs w:val="24"/>
        </w:rPr>
        <w:t> </w:t>
      </w:r>
      <w:r w:rsidR="001F55E3">
        <w:rPr>
          <w:szCs w:val="24"/>
        </w:rPr>
        <w:t>narozeniny</w:t>
      </w:r>
      <w:r w:rsidR="00861CDF">
        <w:rPr>
          <w:szCs w:val="24"/>
        </w:rPr>
        <w:t>, a panenka, kterou ušila herečka Jitka Čvančarová.</w:t>
      </w:r>
    </w:p>
    <w:p w14:paraId="45668AFE" w14:textId="4586715E" w:rsidR="009D4CFA" w:rsidRDefault="009D4CFA" w:rsidP="009D4CFA">
      <w:pPr>
        <w:rPr>
          <w:rFonts w:cs="Times New Roman"/>
          <w:bCs/>
          <w:szCs w:val="24"/>
        </w:rPr>
      </w:pPr>
      <w:r>
        <w:rPr>
          <w:szCs w:val="24"/>
        </w:rPr>
        <w:t>Nevšední panenkou přispěl i Václav Marhoul</w:t>
      </w:r>
      <w:r w:rsidRPr="00A3635F">
        <w:rPr>
          <w:szCs w:val="24"/>
        </w:rPr>
        <w:t xml:space="preserve">, český scenárista a režisér, který se před dvěma lety účastnil mise UNICEF ve Rwandě. To, co zažil, má stále v živé paměti. </w:t>
      </w:r>
      <w:r w:rsidRPr="00A3635F">
        <w:rPr>
          <w:rFonts w:cs="Times New Roman"/>
          <w:bCs/>
          <w:i/>
          <w:iCs/>
          <w:szCs w:val="24"/>
        </w:rPr>
        <w:t>„Děti, které jsme viděli v uprchlických táborech ve Rwandě, se uměly radovat z každého pohlazení, z každého stisknutí ruky. Jak málo stačí,”</w:t>
      </w:r>
      <w:r w:rsidRPr="00A3635F">
        <w:rPr>
          <w:rFonts w:cs="Times New Roman"/>
          <w:bCs/>
          <w:szCs w:val="24"/>
        </w:rPr>
        <w:t xml:space="preserve"> poznamenává.</w:t>
      </w:r>
      <w:r>
        <w:rPr>
          <w:rFonts w:cs="Times New Roman"/>
          <w:bCs/>
          <w:szCs w:val="24"/>
        </w:rPr>
        <w:t xml:space="preserve"> Na své panence, která váží</w:t>
      </w:r>
      <w:r w:rsidR="001D487C">
        <w:rPr>
          <w:rFonts w:cs="Times New Roman"/>
          <w:bCs/>
          <w:szCs w:val="24"/>
        </w:rPr>
        <w:t xml:space="preserve"> úctyhodných</w:t>
      </w:r>
      <w:r>
        <w:rPr>
          <w:rFonts w:cs="Times New Roman"/>
          <w:bCs/>
          <w:szCs w:val="24"/>
        </w:rPr>
        <w:t xml:space="preserve"> 5,7 kilogramu, pracoval se sochařem a designérem Stefanem Milkovem.</w:t>
      </w:r>
    </w:p>
    <w:p w14:paraId="0AA17247" w14:textId="37A2C195" w:rsidR="002F1483" w:rsidRDefault="009D4CFA" w:rsidP="00367983">
      <w:pPr>
        <w:rPr>
          <w:szCs w:val="24"/>
        </w:rPr>
      </w:pPr>
      <w:r w:rsidRPr="009D4CFA">
        <w:rPr>
          <w:rFonts w:cs="Times New Roman"/>
          <w:bCs/>
          <w:szCs w:val="24"/>
        </w:rPr>
        <w:t>Cena každé z</w:t>
      </w:r>
      <w:r w:rsidR="00344A91">
        <w:rPr>
          <w:rFonts w:cs="Times New Roman"/>
          <w:bCs/>
          <w:szCs w:val="24"/>
        </w:rPr>
        <w:t> letošních 32</w:t>
      </w:r>
      <w:r w:rsidRPr="009D4CFA">
        <w:rPr>
          <w:rFonts w:cs="Times New Roman"/>
          <w:bCs/>
          <w:szCs w:val="24"/>
        </w:rPr>
        <w:t xml:space="preserve"> dražených panenek začíná na 3 000 Kč, což odpovídá částce za základní očkování proti šesti smrtelným nemocem pro </w:t>
      </w:r>
      <w:r w:rsidR="00A66E83">
        <w:rPr>
          <w:rFonts w:cs="Times New Roman"/>
          <w:bCs/>
          <w:szCs w:val="24"/>
        </w:rPr>
        <w:t>5</w:t>
      </w:r>
      <w:r w:rsidRPr="009D4CFA">
        <w:rPr>
          <w:rFonts w:cs="Times New Roman"/>
          <w:bCs/>
          <w:szCs w:val="24"/>
        </w:rPr>
        <w:t xml:space="preserve"> dětí</w:t>
      </w:r>
      <w:r w:rsidR="00200B4E">
        <w:rPr>
          <w:rFonts w:cs="Times New Roman"/>
          <w:bCs/>
          <w:szCs w:val="24"/>
        </w:rPr>
        <w:t>. Vakcína zabrání nákaze</w:t>
      </w:r>
      <w:r w:rsidR="00367983">
        <w:rPr>
          <w:szCs w:val="24"/>
        </w:rPr>
        <w:t xml:space="preserve"> tetan</w:t>
      </w:r>
      <w:r w:rsidR="00200B4E">
        <w:rPr>
          <w:szCs w:val="24"/>
        </w:rPr>
        <w:t>em</w:t>
      </w:r>
      <w:r w:rsidR="00367983">
        <w:rPr>
          <w:szCs w:val="24"/>
        </w:rPr>
        <w:t>, tuberkulóz</w:t>
      </w:r>
      <w:r w:rsidR="00200B4E">
        <w:rPr>
          <w:szCs w:val="24"/>
        </w:rPr>
        <w:t>ou</w:t>
      </w:r>
      <w:r w:rsidR="00367983">
        <w:rPr>
          <w:szCs w:val="24"/>
        </w:rPr>
        <w:t>, čern</w:t>
      </w:r>
      <w:r w:rsidR="00200B4E">
        <w:rPr>
          <w:szCs w:val="24"/>
        </w:rPr>
        <w:t>ým</w:t>
      </w:r>
      <w:r w:rsidR="00367983">
        <w:rPr>
          <w:szCs w:val="24"/>
        </w:rPr>
        <w:t xml:space="preserve"> kašl</w:t>
      </w:r>
      <w:r w:rsidR="00200B4E">
        <w:rPr>
          <w:szCs w:val="24"/>
        </w:rPr>
        <w:t>em</w:t>
      </w:r>
      <w:r w:rsidR="00367983">
        <w:rPr>
          <w:szCs w:val="24"/>
        </w:rPr>
        <w:t>, spalničk</w:t>
      </w:r>
      <w:r w:rsidR="00200B4E">
        <w:rPr>
          <w:szCs w:val="24"/>
        </w:rPr>
        <w:t>ami</w:t>
      </w:r>
      <w:r w:rsidR="00367983">
        <w:rPr>
          <w:szCs w:val="24"/>
        </w:rPr>
        <w:t>, záškrt</w:t>
      </w:r>
      <w:r w:rsidR="00200B4E">
        <w:rPr>
          <w:szCs w:val="24"/>
        </w:rPr>
        <w:t>em</w:t>
      </w:r>
      <w:r w:rsidR="00367983">
        <w:rPr>
          <w:szCs w:val="24"/>
        </w:rPr>
        <w:t xml:space="preserve"> a dětsk</w:t>
      </w:r>
      <w:r w:rsidR="00200B4E">
        <w:rPr>
          <w:szCs w:val="24"/>
        </w:rPr>
        <w:t>ou</w:t>
      </w:r>
      <w:r w:rsidR="00367983">
        <w:rPr>
          <w:szCs w:val="24"/>
        </w:rPr>
        <w:t xml:space="preserve"> obrn</w:t>
      </w:r>
      <w:r w:rsidR="00200B4E">
        <w:rPr>
          <w:szCs w:val="24"/>
        </w:rPr>
        <w:t>ou</w:t>
      </w:r>
      <w:r w:rsidR="00367983">
        <w:rPr>
          <w:szCs w:val="24"/>
        </w:rPr>
        <w:t>.</w:t>
      </w:r>
    </w:p>
    <w:p w14:paraId="1FB64CB6" w14:textId="3B51A1AE" w:rsidR="00367983" w:rsidRDefault="00F376CF" w:rsidP="00367983">
      <w:pPr>
        <w:rPr>
          <w:szCs w:val="24"/>
        </w:rPr>
      </w:pPr>
      <w:r>
        <w:rPr>
          <w:szCs w:val="24"/>
        </w:rPr>
        <w:t>V</w:t>
      </w:r>
      <w:r w:rsidR="00200B4E">
        <w:rPr>
          <w:szCs w:val="24"/>
        </w:rPr>
        <w:t xml:space="preserve"> loňsk</w:t>
      </w:r>
      <w:r>
        <w:rPr>
          <w:szCs w:val="24"/>
        </w:rPr>
        <w:t>ém</w:t>
      </w:r>
      <w:r w:rsidR="00200B4E">
        <w:rPr>
          <w:szCs w:val="24"/>
        </w:rPr>
        <w:t xml:space="preserve"> ročník</w:t>
      </w:r>
      <w:r>
        <w:rPr>
          <w:szCs w:val="24"/>
        </w:rPr>
        <w:t>u</w:t>
      </w:r>
      <w:r w:rsidR="00200B4E">
        <w:rPr>
          <w:szCs w:val="24"/>
        </w:rPr>
        <w:t xml:space="preserve"> aukce </w:t>
      </w:r>
      <w:r w:rsidR="002F1483">
        <w:rPr>
          <w:szCs w:val="24"/>
        </w:rPr>
        <w:t>nejvyšší cen</w:t>
      </w:r>
      <w:r>
        <w:rPr>
          <w:szCs w:val="24"/>
        </w:rPr>
        <w:t>y</w:t>
      </w:r>
      <w:r w:rsidR="002F1483">
        <w:rPr>
          <w:szCs w:val="24"/>
        </w:rPr>
        <w:t xml:space="preserve"> </w:t>
      </w:r>
      <w:r>
        <w:rPr>
          <w:szCs w:val="24"/>
        </w:rPr>
        <w:t>dosáhla</w:t>
      </w:r>
      <w:r w:rsidR="002F1483">
        <w:rPr>
          <w:szCs w:val="24"/>
        </w:rPr>
        <w:t xml:space="preserve"> Zlatá panenka, kterou vytvořil Patrik Eliáš ve spolupráci s umělkyní Gordana Glass. Nový majitel za ni zaplatil 65 000 Kč. Podobnou cenovku získala i panenka Jiřího Suchého </w:t>
      </w:r>
      <w:r w:rsidR="00A66E83">
        <w:rPr>
          <w:szCs w:val="24"/>
        </w:rPr>
        <w:t>zvaná</w:t>
      </w:r>
      <w:r w:rsidR="002F1483">
        <w:rPr>
          <w:szCs w:val="24"/>
        </w:rPr>
        <w:t xml:space="preserve"> Panenka, která se vydražila za 60 500 Kč.</w:t>
      </w:r>
    </w:p>
    <w:p w14:paraId="28F6F393" w14:textId="6882B196" w:rsidR="00EB0BB4" w:rsidRPr="009B2D31" w:rsidRDefault="00EB0BB4" w:rsidP="00EB0BB4">
      <w:pPr>
        <w:rPr>
          <w:b/>
          <w:bCs/>
          <w:szCs w:val="24"/>
        </w:rPr>
      </w:pPr>
      <w:r w:rsidRPr="009B2D31">
        <w:rPr>
          <w:b/>
          <w:bCs/>
          <w:szCs w:val="24"/>
        </w:rPr>
        <w:t>Panenky pro letošní aukci připravili a věnovali:</w:t>
      </w:r>
    </w:p>
    <w:p w14:paraId="1407BA70" w14:textId="2C9B7336" w:rsidR="00CB6DA7" w:rsidRDefault="00EB0BB4" w:rsidP="00EB0BB4">
      <w:pPr>
        <w:rPr>
          <w:szCs w:val="24"/>
        </w:rPr>
      </w:pPr>
      <w:r w:rsidRPr="00EB0BB4">
        <w:rPr>
          <w:szCs w:val="24"/>
        </w:rPr>
        <w:t>Miroslav Bárta | Eva Čerešňáková | Jitka Čvančarová | Josef Dvořák | Andrea Ferancová | Bára Fišerová | Petra Fundová | Lenka Hatašová | Barbora Chuecos | Marie Imbrová | Kateřina Kadlecová | Alexandra Kala | Petr Kalouda | Radka Kasperová | Simona Kijonková | Hana Kolářová | Václav Marhoul &amp; Stefan Milkov | Bára Nesvadbová &amp; Kamila Vodochodská | Preciosa | Jan Přeučil &amp; Eva Hrušková | Liběna Rochová &amp; Marek Šilpoch |</w:t>
      </w:r>
      <w:r w:rsidR="003022DF">
        <w:rPr>
          <w:szCs w:val="24"/>
        </w:rPr>
        <w:t xml:space="preserve"> Kristýna Hyská</w:t>
      </w:r>
      <w:r w:rsidR="003022DF" w:rsidRPr="00EB0BB4">
        <w:rPr>
          <w:szCs w:val="24"/>
        </w:rPr>
        <w:t xml:space="preserve"> | </w:t>
      </w:r>
      <w:r w:rsidRPr="00EB0BB4">
        <w:rPr>
          <w:szCs w:val="24"/>
        </w:rPr>
        <w:lastRenderedPageBreak/>
        <w:t>Jan Saudek | Dita Stejskalová | Jiří Suchý | Libuše Šmuclerová | Tereza Talichová | Lucie Urválková | Robert Vano | Karel Voříšek &amp; Markéta Houštecká | Květa Vostrá | Hana Zárubová</w:t>
      </w:r>
    </w:p>
    <w:p w14:paraId="326477D1" w14:textId="05F3BE17" w:rsidR="000816CA" w:rsidRDefault="000816CA" w:rsidP="00EB0BB4">
      <w:pPr>
        <w:rPr>
          <w:szCs w:val="24"/>
        </w:rPr>
      </w:pPr>
      <w:r>
        <w:rPr>
          <w:szCs w:val="24"/>
        </w:rPr>
        <w:t>Vybrané f</w:t>
      </w:r>
      <w:r w:rsidRPr="000816CA">
        <w:rPr>
          <w:szCs w:val="24"/>
        </w:rPr>
        <w:t xml:space="preserve">otografie letošních aukčních panenek </w:t>
      </w:r>
      <w:r>
        <w:rPr>
          <w:szCs w:val="24"/>
        </w:rPr>
        <w:t>a</w:t>
      </w:r>
      <w:r w:rsidRPr="000816CA">
        <w:rPr>
          <w:szCs w:val="24"/>
        </w:rPr>
        <w:t xml:space="preserve"> jejich tvůrc</w:t>
      </w:r>
      <w:r>
        <w:rPr>
          <w:szCs w:val="24"/>
        </w:rPr>
        <w:t>ů</w:t>
      </w:r>
      <w:r w:rsidRPr="000816CA">
        <w:rPr>
          <w:szCs w:val="24"/>
        </w:rPr>
        <w:t xml:space="preserve"> jsou ke stažení </w:t>
      </w:r>
      <w:hyperlink r:id="rId7" w:history="1">
        <w:r w:rsidRPr="000816CA">
          <w:rPr>
            <w:rStyle w:val="Hyperlink"/>
            <w:szCs w:val="24"/>
          </w:rPr>
          <w:t>zde</w:t>
        </w:r>
      </w:hyperlink>
      <w:r w:rsidRPr="000816CA">
        <w:rPr>
          <w:szCs w:val="24"/>
        </w:rPr>
        <w:t>.</w:t>
      </w:r>
    </w:p>
    <w:p w14:paraId="0B19E80D" w14:textId="77777777" w:rsidR="00EB0BB4" w:rsidRDefault="00EB0BB4" w:rsidP="00EB0BB4">
      <w:pPr>
        <w:rPr>
          <w:rFonts w:cs="Times New Roman"/>
          <w:szCs w:val="24"/>
        </w:rPr>
      </w:pPr>
      <w:r>
        <w:rPr>
          <w:rFonts w:cs="Times New Roman"/>
          <w:szCs w:val="24"/>
        </w:rPr>
        <w:t>___</w:t>
      </w:r>
    </w:p>
    <w:p w14:paraId="7BE7F0E4" w14:textId="1A9D93E5" w:rsidR="00EB0BB4" w:rsidRDefault="00EB0BB4" w:rsidP="00EB0BB4">
      <w:pPr>
        <w:pStyle w:val="Heading1"/>
        <w:spacing w:before="0" w:after="12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B544D4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>
        <w:rPr>
          <w:rFonts w:ascii="Times New Roman" w:hAnsi="Times New Roman"/>
          <w:b w:val="0"/>
          <w:sz w:val="20"/>
          <w:szCs w:val="20"/>
          <w:shd w:val="clear" w:color="auto" w:fill="FFFFFF"/>
        </w:rPr>
        <w:t>9</w:t>
      </w:r>
      <w:r w:rsidRPr="00B544D4">
        <w:rPr>
          <w:rFonts w:ascii="Times New Roman" w:hAnsi="Times New Roman"/>
          <w:b w:val="0"/>
          <w:sz w:val="20"/>
          <w:szCs w:val="20"/>
          <w:shd w:val="clear" w:color="auto" w:fill="FFFFFF"/>
        </w:rPr>
        <w:t>,3 % všech získaných prostředků.</w:t>
      </w:r>
    </w:p>
    <w:p w14:paraId="602EB87A" w14:textId="77777777" w:rsidR="007C77E7" w:rsidRPr="007C77E7" w:rsidRDefault="007C77E7" w:rsidP="007C77E7">
      <w:pPr>
        <w:pStyle w:val="Heading1"/>
        <w:spacing w:before="0" w:after="0" w:line="276" w:lineRule="auto"/>
        <w:rPr>
          <w:rFonts w:ascii="Times New Roman" w:hAnsi="Times New Roman"/>
          <w:b w:val="0"/>
          <w:sz w:val="20"/>
          <w:szCs w:val="20"/>
        </w:rPr>
      </w:pPr>
      <w:r w:rsidRPr="007C77E7">
        <w:rPr>
          <w:rFonts w:ascii="Times New Roman" w:hAnsi="Times New Roman"/>
          <w:sz w:val="20"/>
          <w:szCs w:val="20"/>
        </w:rPr>
        <w:t>Očkovací programy UNICEF</w:t>
      </w:r>
    </w:p>
    <w:p w14:paraId="2A3F79C1" w14:textId="2F84F926" w:rsidR="007C77E7" w:rsidRPr="007C77E7" w:rsidRDefault="007C77E7" w:rsidP="00F06B95">
      <w:pPr>
        <w:pStyle w:val="Heading1"/>
        <w:spacing w:before="0" w:after="120" w:line="276" w:lineRule="auto"/>
        <w:jc w:val="both"/>
        <w:rPr>
          <w:rFonts w:ascii="Times New Roman" w:hAnsi="Times New Roman"/>
          <w:b w:val="0"/>
          <w:noProof/>
          <w:color w:val="292526"/>
          <w:sz w:val="20"/>
          <w:szCs w:val="20"/>
        </w:rPr>
      </w:pPr>
      <w:r w:rsidRPr="007C77E7">
        <w:rPr>
          <w:rFonts w:ascii="Times New Roman" w:hAnsi="Times New Roman"/>
          <w:b w:val="0"/>
          <w:sz w:val="20"/>
          <w:szCs w:val="20"/>
        </w:rPr>
        <w:t xml:space="preserve">Od roku 1990 se především díky větší dostupnosti očkovacích programů podařilo snížit úmrtnost dětí mladších 5 let o více než 50 % </w:t>
      </w:r>
      <w:r w:rsidRPr="007C77E7">
        <w:rPr>
          <w:rFonts w:ascii="Times New Roman" w:hAnsi="Times New Roman"/>
          <w:b w:val="0"/>
          <w:noProof/>
          <w:color w:val="292526"/>
          <w:sz w:val="20"/>
          <w:szCs w:val="20"/>
        </w:rPr>
        <w:t>– v roce 1990 zemřelo 93 dětí z tisíce, v roce 2016 jich bylo 41</w:t>
      </w:r>
      <w:r w:rsidRPr="007C77E7">
        <w:rPr>
          <w:rFonts w:ascii="Times New Roman" w:hAnsi="Times New Roman"/>
          <w:b w:val="0"/>
          <w:sz w:val="20"/>
          <w:szCs w:val="20"/>
        </w:rPr>
        <w:t xml:space="preserve">. V průměru tak očkování denně zachrání 17 tisíc dětských životů. UNICEF rozvíjí očkovací programy ve více než 190 zemích, kde trvale působí. Celosvětově UNICEF každý rok proočkuje 40 % všech dětí, k desítkám milionů dětí se očkování však </w:t>
      </w:r>
      <w:r w:rsidRPr="007C77E7">
        <w:rPr>
          <w:rFonts w:ascii="Times New Roman" w:hAnsi="Times New Roman"/>
          <w:b w:val="0"/>
          <w:noProof/>
          <w:color w:val="292526"/>
          <w:sz w:val="20"/>
          <w:szCs w:val="20"/>
        </w:rPr>
        <w:t>stále ještě nedostává (z důvodu nedostatku očkovacích látek, vybavení zdravotních center nebo nedostatečné informovanosti rodičů).</w:t>
      </w:r>
    </w:p>
    <w:p w14:paraId="0C11678C" w14:textId="77777777" w:rsidR="00EB0BB4" w:rsidRDefault="00EB0BB4" w:rsidP="00F06B95">
      <w:pPr>
        <w:spacing w:after="0"/>
        <w:rPr>
          <w:rFonts w:cs="Times New Roman"/>
          <w:b/>
          <w:sz w:val="20"/>
          <w:szCs w:val="20"/>
        </w:rPr>
      </w:pPr>
      <w:r w:rsidRPr="00B544D4">
        <w:rPr>
          <w:rFonts w:cs="Times New Roman"/>
          <w:b/>
          <w:sz w:val="20"/>
          <w:szCs w:val="20"/>
        </w:rPr>
        <w:t>Pro více informací kontaktujte:</w:t>
      </w:r>
    </w:p>
    <w:p w14:paraId="73D4CA6C" w14:textId="5EAA38FB" w:rsidR="009D4CFA" w:rsidRPr="00D52894" w:rsidRDefault="00EB0BB4" w:rsidP="005E09C3">
      <w:pPr>
        <w:rPr>
          <w:color w:val="0563C1" w:themeColor="hyperlink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Lenka Čtvrtečková</w:t>
      </w:r>
      <w:r w:rsidRPr="00B544D4">
        <w:rPr>
          <w:rFonts w:cs="Times New Roman"/>
          <w:sz w:val="20"/>
          <w:szCs w:val="20"/>
        </w:rPr>
        <w:t xml:space="preserve">, Communication Officer, </w:t>
      </w:r>
      <w:r w:rsidRPr="00090994">
        <w:rPr>
          <w:rFonts w:cs="Times New Roman"/>
          <w:sz w:val="20"/>
          <w:szCs w:val="20"/>
        </w:rPr>
        <w:t>+420 606 086 970</w:t>
      </w:r>
      <w:r w:rsidRPr="00B544D4">
        <w:rPr>
          <w:rFonts w:cs="Times New Roman"/>
          <w:sz w:val="20"/>
          <w:szCs w:val="20"/>
        </w:rPr>
        <w:t xml:space="preserve">, </w:t>
      </w:r>
      <w:hyperlink r:id="rId8" w:history="1">
        <w:r w:rsidRPr="00DD09A3">
          <w:rPr>
            <w:rStyle w:val="Hyperlink"/>
            <w:sz w:val="20"/>
            <w:szCs w:val="20"/>
          </w:rPr>
          <w:t>lctvrteckova@unicef.cz</w:t>
        </w:r>
      </w:hyperlink>
    </w:p>
    <w:sectPr w:rsidR="009D4CFA" w:rsidRPr="00D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D"/>
    <w:rsid w:val="000816CA"/>
    <w:rsid w:val="000F623E"/>
    <w:rsid w:val="00165B42"/>
    <w:rsid w:val="001B29DD"/>
    <w:rsid w:val="001B73EA"/>
    <w:rsid w:val="001D487C"/>
    <w:rsid w:val="001F55E3"/>
    <w:rsid w:val="00200B4E"/>
    <w:rsid w:val="002F1483"/>
    <w:rsid w:val="003022DF"/>
    <w:rsid w:val="003344ED"/>
    <w:rsid w:val="00344A91"/>
    <w:rsid w:val="00367983"/>
    <w:rsid w:val="003C6FD1"/>
    <w:rsid w:val="005E09C3"/>
    <w:rsid w:val="006A6D1C"/>
    <w:rsid w:val="007A63FB"/>
    <w:rsid w:val="007C77E7"/>
    <w:rsid w:val="00861CDF"/>
    <w:rsid w:val="008D5A1C"/>
    <w:rsid w:val="00901CE3"/>
    <w:rsid w:val="00915D3D"/>
    <w:rsid w:val="00995D8A"/>
    <w:rsid w:val="009B0F33"/>
    <w:rsid w:val="009B2D31"/>
    <w:rsid w:val="009D4CFA"/>
    <w:rsid w:val="00A66E83"/>
    <w:rsid w:val="00B005EB"/>
    <w:rsid w:val="00B06125"/>
    <w:rsid w:val="00B70616"/>
    <w:rsid w:val="00C0786D"/>
    <w:rsid w:val="00CB6DA7"/>
    <w:rsid w:val="00D52894"/>
    <w:rsid w:val="00E76712"/>
    <w:rsid w:val="00EA7053"/>
    <w:rsid w:val="00EB0BB4"/>
    <w:rsid w:val="00EB2603"/>
    <w:rsid w:val="00EE3E91"/>
    <w:rsid w:val="00F06B95"/>
    <w:rsid w:val="00F376CF"/>
    <w:rsid w:val="00F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DA42"/>
  <w15:chartTrackingRefBased/>
  <w15:docId w15:val="{286629FD-2D16-489F-93C8-BEA88B5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33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BB4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9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EB0BB4"/>
    <w:rPr>
      <w:rFonts w:ascii="Arial" w:eastAsia="Times New Roman" w:hAnsi="Arial" w:cs="Times New Roman"/>
      <w:b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3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6C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C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C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vrteckova@unice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vmMF26bPXiZj1g23kOfw-yigreObSYj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kceunicef.cz/" TargetMode="External"/><Relationship Id="rId5" Type="http://schemas.openxmlformats.org/officeDocument/2006/relationships/hyperlink" Target="https://www.aukceunicef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261B-0A1D-4F0A-BE54-6AEF409B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15</cp:revision>
  <dcterms:created xsi:type="dcterms:W3CDTF">2021-11-22T14:02:00Z</dcterms:created>
  <dcterms:modified xsi:type="dcterms:W3CDTF">2021-11-23T10:02:00Z</dcterms:modified>
</cp:coreProperties>
</file>