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7F" w:rsidRPr="00954027" w:rsidRDefault="009B457F" w:rsidP="003219D6">
      <w:pPr>
        <w:jc w:val="center"/>
        <w:textAlignment w:val="baseline"/>
        <w:rPr>
          <w:rFonts w:ascii="Verdana" w:hAnsi="Verdana" w:cs="Segoe UI"/>
          <w:sz w:val="18"/>
          <w:szCs w:val="18"/>
        </w:rPr>
      </w:pPr>
      <w:r>
        <w:rPr>
          <w:rFonts w:ascii="Verdana" w:hAnsi="Verdana"/>
          <w:b/>
          <w:bCs/>
          <w:color w:val="000000"/>
          <w:sz w:val="28"/>
          <w:szCs w:val="28"/>
        </w:rPr>
        <w:t>UNICEF</w:t>
      </w:r>
      <w:r w:rsidR="00D7154B">
        <w:rPr>
          <w:rFonts w:ascii="Verdana" w:hAnsi="Verdana"/>
          <w:b/>
          <w:bCs/>
          <w:color w:val="000000"/>
          <w:sz w:val="28"/>
          <w:szCs w:val="28"/>
        </w:rPr>
        <w:t xml:space="preserve"> </w:t>
      </w:r>
      <w:r w:rsidR="00E96885">
        <w:rPr>
          <w:rFonts w:ascii="Verdana" w:hAnsi="Verdana"/>
          <w:b/>
          <w:bCs/>
          <w:color w:val="000000"/>
          <w:sz w:val="28"/>
          <w:szCs w:val="28"/>
        </w:rPr>
        <w:t>hledá pamětníky pomoci v Československu</w:t>
      </w:r>
    </w:p>
    <w:p w:rsidR="009B457F" w:rsidRPr="00954027" w:rsidRDefault="009B457F" w:rsidP="009B457F">
      <w:pPr>
        <w:jc w:val="center"/>
        <w:textAlignment w:val="baseline"/>
        <w:rPr>
          <w:rFonts w:ascii="Verdana" w:hAnsi="Verdana" w:cs="Segoe UI"/>
          <w:sz w:val="18"/>
          <w:szCs w:val="18"/>
        </w:rPr>
      </w:pPr>
      <w:r w:rsidRPr="00954027">
        <w:rPr>
          <w:rFonts w:ascii="Verdana" w:hAnsi="Verdana"/>
          <w:color w:val="000000"/>
          <w:sz w:val="28"/>
          <w:szCs w:val="28"/>
        </w:rPr>
        <w:t> </w:t>
      </w:r>
    </w:p>
    <w:p w:rsidR="00103AFD" w:rsidRPr="00EF0D5E" w:rsidRDefault="00551A18" w:rsidP="009558DE">
      <w:pPr>
        <w:jc w:val="both"/>
        <w:textAlignment w:val="baseline"/>
        <w:rPr>
          <w:rFonts w:ascii="Verdana" w:hAnsi="Verdana" w:cs="Segoe UI"/>
          <w:i/>
          <w:sz w:val="20"/>
        </w:rPr>
      </w:pPr>
      <w:r w:rsidRPr="00EF0D5E">
        <w:rPr>
          <w:rFonts w:ascii="Verdana" w:hAnsi="Verdana" w:cs="Segoe UI"/>
          <w:i/>
          <w:sz w:val="20"/>
        </w:rPr>
        <w:t xml:space="preserve">Dětský fond OSN - </w:t>
      </w:r>
      <w:r w:rsidR="002B12DD" w:rsidRPr="00EF0D5E">
        <w:rPr>
          <w:rFonts w:ascii="Verdana" w:hAnsi="Verdana" w:cs="Segoe UI"/>
          <w:i/>
          <w:sz w:val="20"/>
        </w:rPr>
        <w:t xml:space="preserve">UNICEF </w:t>
      </w:r>
      <w:r w:rsidR="00C6060E">
        <w:rPr>
          <w:rFonts w:ascii="Verdana" w:hAnsi="Verdana" w:cs="Segoe UI"/>
          <w:i/>
          <w:sz w:val="20"/>
        </w:rPr>
        <w:t xml:space="preserve">letos </w:t>
      </w:r>
      <w:r w:rsidR="009549CA">
        <w:rPr>
          <w:rFonts w:ascii="Verdana" w:hAnsi="Verdana" w:cs="Segoe UI"/>
          <w:i/>
          <w:sz w:val="20"/>
        </w:rPr>
        <w:t>slaví</w:t>
      </w:r>
      <w:r w:rsidR="00E96885">
        <w:rPr>
          <w:rFonts w:ascii="Verdana" w:hAnsi="Verdana" w:cs="Segoe UI"/>
          <w:i/>
          <w:sz w:val="20"/>
        </w:rPr>
        <w:t xml:space="preserve"> </w:t>
      </w:r>
      <w:r w:rsidR="00E96885" w:rsidRPr="00E96885">
        <w:rPr>
          <w:rFonts w:ascii="Verdana" w:hAnsi="Verdana" w:cs="Segoe UI"/>
          <w:i/>
          <w:sz w:val="20"/>
        </w:rPr>
        <w:t xml:space="preserve">75 let </w:t>
      </w:r>
      <w:r w:rsidR="009549CA">
        <w:rPr>
          <w:rFonts w:ascii="Verdana" w:hAnsi="Verdana" w:cs="Segoe UI"/>
          <w:i/>
          <w:sz w:val="20"/>
        </w:rPr>
        <w:t>své existence</w:t>
      </w:r>
      <w:r w:rsidR="00E96885" w:rsidRPr="00E96885">
        <w:rPr>
          <w:rFonts w:ascii="Verdana" w:hAnsi="Verdana" w:cs="Segoe UI"/>
          <w:i/>
          <w:sz w:val="20"/>
        </w:rPr>
        <w:t>.</w:t>
      </w:r>
      <w:r w:rsidR="00E96885">
        <w:rPr>
          <w:rFonts w:ascii="Verdana" w:hAnsi="Verdana" w:cs="Segoe UI"/>
          <w:i/>
          <w:sz w:val="20"/>
        </w:rPr>
        <w:t xml:space="preserve"> U této příležitosti </w:t>
      </w:r>
      <w:r w:rsidR="00CF3EA7">
        <w:rPr>
          <w:rFonts w:ascii="Verdana" w:hAnsi="Verdana" w:cs="Segoe UI"/>
          <w:i/>
          <w:sz w:val="20"/>
        </w:rPr>
        <w:t>se obrací na</w:t>
      </w:r>
      <w:r w:rsidR="00C66839">
        <w:rPr>
          <w:rFonts w:ascii="Verdana" w:hAnsi="Verdana" w:cs="Segoe UI"/>
          <w:i/>
          <w:sz w:val="20"/>
        </w:rPr>
        <w:t> </w:t>
      </w:r>
      <w:r w:rsidR="00E96885">
        <w:rPr>
          <w:rFonts w:ascii="Verdana" w:hAnsi="Verdana" w:cs="Segoe UI"/>
          <w:i/>
          <w:sz w:val="20"/>
        </w:rPr>
        <w:t xml:space="preserve">pamětníky poválečné pomoci </w:t>
      </w:r>
      <w:r w:rsidR="00CF3EA7">
        <w:rPr>
          <w:rFonts w:ascii="Verdana" w:hAnsi="Verdana" w:cs="Segoe UI"/>
          <w:i/>
          <w:sz w:val="20"/>
        </w:rPr>
        <w:t>UNICEF v tehdejším Československu</w:t>
      </w:r>
      <w:r w:rsidR="00E96885">
        <w:rPr>
          <w:rFonts w:ascii="Verdana" w:hAnsi="Verdana" w:cs="Segoe UI"/>
          <w:i/>
          <w:sz w:val="20"/>
        </w:rPr>
        <w:t>.</w:t>
      </w:r>
    </w:p>
    <w:p w:rsidR="002B12DD" w:rsidRPr="00EF0D5E" w:rsidRDefault="002B12DD" w:rsidP="009558DE">
      <w:pPr>
        <w:jc w:val="both"/>
        <w:textAlignment w:val="baseline"/>
        <w:rPr>
          <w:rFonts w:ascii="Verdana" w:hAnsi="Verdana" w:cs="Segoe UI"/>
          <w:b/>
          <w:sz w:val="20"/>
        </w:rPr>
      </w:pPr>
    </w:p>
    <w:p w:rsidR="00305CC6" w:rsidRPr="00876C2E" w:rsidRDefault="00A40456" w:rsidP="009558DE">
      <w:pPr>
        <w:jc w:val="both"/>
        <w:textAlignment w:val="baseline"/>
        <w:rPr>
          <w:rFonts w:ascii="Verdana" w:hAnsi="Verdana" w:cs="Segoe UI"/>
          <w:sz w:val="20"/>
        </w:rPr>
      </w:pPr>
      <w:r>
        <w:rPr>
          <w:rFonts w:ascii="Verdana" w:hAnsi="Verdana" w:cs="Segoe UI"/>
          <w:b/>
          <w:sz w:val="20"/>
        </w:rPr>
        <w:t>Praha, 30</w:t>
      </w:r>
      <w:bookmarkStart w:id="0" w:name="_GoBack"/>
      <w:bookmarkEnd w:id="0"/>
      <w:r w:rsidR="009B457F" w:rsidRPr="00EF0D5E">
        <w:rPr>
          <w:rFonts w:ascii="Verdana" w:hAnsi="Verdana" w:cs="Segoe UI"/>
          <w:b/>
          <w:sz w:val="20"/>
        </w:rPr>
        <w:t xml:space="preserve">. </w:t>
      </w:r>
      <w:r w:rsidR="002B12DD" w:rsidRPr="00EF0D5E">
        <w:rPr>
          <w:rFonts w:ascii="Verdana" w:hAnsi="Verdana" w:cs="Segoe UI"/>
          <w:b/>
          <w:sz w:val="20"/>
        </w:rPr>
        <w:t>června</w:t>
      </w:r>
      <w:r w:rsidR="009B457F" w:rsidRPr="00EF0D5E">
        <w:rPr>
          <w:rFonts w:ascii="Verdana" w:hAnsi="Verdana" w:cs="Segoe UI"/>
          <w:b/>
          <w:sz w:val="20"/>
        </w:rPr>
        <w:t xml:space="preserve"> 2021</w:t>
      </w:r>
      <w:r w:rsidR="009B457F" w:rsidRPr="00EF0D5E">
        <w:rPr>
          <w:rFonts w:ascii="Verdana" w:hAnsi="Verdana" w:cs="Segoe UI"/>
          <w:sz w:val="20"/>
        </w:rPr>
        <w:t xml:space="preserve"> –</w:t>
      </w:r>
      <w:r w:rsidR="00611572">
        <w:rPr>
          <w:rFonts w:ascii="Verdana" w:hAnsi="Verdana" w:cs="Segoe UI"/>
          <w:sz w:val="20"/>
        </w:rPr>
        <w:t xml:space="preserve"> </w:t>
      </w:r>
      <w:r w:rsidR="00876C2E" w:rsidRPr="00876C2E">
        <w:rPr>
          <w:rFonts w:ascii="Verdana" w:hAnsi="Verdana" w:cs="Segoe UI"/>
          <w:sz w:val="20"/>
        </w:rPr>
        <w:t>Bezprostředně po druhé světové válce patřilo Československo k zemím, kde UNRRA – na kterou v roce 1946 navázal UNICEF – pomáhala potřebným dětem</w:t>
      </w:r>
      <w:r w:rsidR="00C6060E">
        <w:rPr>
          <w:rFonts w:ascii="Verdana" w:hAnsi="Verdana" w:cs="Segoe UI"/>
          <w:sz w:val="20"/>
        </w:rPr>
        <w:t>. Č</w:t>
      </w:r>
      <w:r w:rsidR="00876C2E">
        <w:rPr>
          <w:rFonts w:ascii="Verdana" w:hAnsi="Verdana" w:cs="Segoe UI"/>
          <w:sz w:val="20"/>
        </w:rPr>
        <w:t>eská pobočka</w:t>
      </w:r>
      <w:r w:rsidR="00B26E86">
        <w:rPr>
          <w:rFonts w:ascii="Verdana" w:hAnsi="Verdana" w:cs="Segoe UI"/>
          <w:sz w:val="20"/>
        </w:rPr>
        <w:t xml:space="preserve"> UNICEF</w:t>
      </w:r>
      <w:r w:rsidR="00876C2E">
        <w:rPr>
          <w:rFonts w:ascii="Verdana" w:hAnsi="Verdana" w:cs="Segoe UI"/>
          <w:sz w:val="20"/>
        </w:rPr>
        <w:t xml:space="preserve"> </w:t>
      </w:r>
      <w:r w:rsidR="00C66839">
        <w:rPr>
          <w:rFonts w:ascii="Verdana" w:hAnsi="Verdana" w:cs="Segoe UI"/>
          <w:sz w:val="20"/>
        </w:rPr>
        <w:t xml:space="preserve">se </w:t>
      </w:r>
      <w:r w:rsidR="00C6060E" w:rsidRPr="00876C2E">
        <w:rPr>
          <w:rFonts w:ascii="Verdana" w:hAnsi="Verdana" w:cs="Segoe UI"/>
          <w:sz w:val="20"/>
        </w:rPr>
        <w:t xml:space="preserve">proto </w:t>
      </w:r>
      <w:r w:rsidR="00876C2E">
        <w:rPr>
          <w:rFonts w:ascii="Verdana" w:hAnsi="Verdana" w:cs="Segoe UI"/>
          <w:sz w:val="20"/>
        </w:rPr>
        <w:t>obrací</w:t>
      </w:r>
      <w:r w:rsidR="00876C2E" w:rsidRPr="00876C2E">
        <w:rPr>
          <w:rFonts w:ascii="Verdana" w:hAnsi="Verdana" w:cs="Segoe UI"/>
          <w:sz w:val="20"/>
        </w:rPr>
        <w:t xml:space="preserve"> s prosbou na </w:t>
      </w:r>
      <w:r w:rsidR="0064651C" w:rsidRPr="00876C2E">
        <w:rPr>
          <w:rFonts w:ascii="Verdana" w:hAnsi="Verdana" w:cs="Segoe UI"/>
          <w:sz w:val="20"/>
        </w:rPr>
        <w:t>pamětníky</w:t>
      </w:r>
      <w:r w:rsidR="0064651C">
        <w:rPr>
          <w:rFonts w:ascii="Verdana" w:hAnsi="Verdana" w:cs="Segoe UI"/>
          <w:sz w:val="20"/>
        </w:rPr>
        <w:t xml:space="preserve"> a širokou veřejnost, aby </w:t>
      </w:r>
      <w:r w:rsidR="00876C2E" w:rsidRPr="00876C2E">
        <w:rPr>
          <w:rFonts w:ascii="Verdana" w:hAnsi="Verdana" w:cs="Segoe UI"/>
          <w:sz w:val="20"/>
        </w:rPr>
        <w:t>pomohli doplnit počátky historie</w:t>
      </w:r>
      <w:r w:rsidR="00B26E86">
        <w:rPr>
          <w:rFonts w:ascii="Verdana" w:hAnsi="Verdana" w:cs="Segoe UI"/>
          <w:sz w:val="20"/>
        </w:rPr>
        <w:t xml:space="preserve"> této hu</w:t>
      </w:r>
      <w:r w:rsidR="00914023">
        <w:rPr>
          <w:rFonts w:ascii="Verdana" w:hAnsi="Verdana" w:cs="Segoe UI"/>
          <w:sz w:val="20"/>
        </w:rPr>
        <w:t>m</w:t>
      </w:r>
      <w:r w:rsidR="00B26E86">
        <w:rPr>
          <w:rFonts w:ascii="Verdana" w:hAnsi="Verdana" w:cs="Segoe UI"/>
          <w:sz w:val="20"/>
        </w:rPr>
        <w:t>anitární</w:t>
      </w:r>
      <w:r w:rsidR="00876C2E" w:rsidRPr="00876C2E">
        <w:rPr>
          <w:rFonts w:ascii="Verdana" w:hAnsi="Verdana" w:cs="Segoe UI"/>
          <w:sz w:val="20"/>
        </w:rPr>
        <w:t xml:space="preserve"> organizace o českou stopu.</w:t>
      </w:r>
    </w:p>
    <w:p w:rsidR="00305CC6" w:rsidRDefault="00305CC6" w:rsidP="009558DE">
      <w:pPr>
        <w:jc w:val="both"/>
        <w:textAlignment w:val="baseline"/>
        <w:rPr>
          <w:rFonts w:ascii="Verdana" w:hAnsi="Verdana" w:cs="Segoe UI"/>
          <w:i/>
          <w:sz w:val="20"/>
        </w:rPr>
      </w:pPr>
    </w:p>
    <w:p w:rsidR="00C6060E" w:rsidRDefault="00305CC6" w:rsidP="009558DE">
      <w:pPr>
        <w:jc w:val="both"/>
        <w:textAlignment w:val="baseline"/>
        <w:rPr>
          <w:rFonts w:ascii="Verdana" w:hAnsi="Verdana" w:cs="Segoe UI"/>
          <w:sz w:val="20"/>
        </w:rPr>
      </w:pPr>
      <w:r w:rsidRPr="00305CC6">
        <w:rPr>
          <w:rFonts w:ascii="Verdana" w:hAnsi="Verdana" w:cs="Segoe UI"/>
          <w:i/>
          <w:sz w:val="20"/>
        </w:rPr>
        <w:t xml:space="preserve">„Dobu před 75 lety dnes mnozí vnímají jen jako soubor černobílých fotografií v učebnicích dějepisu. Vzpomínky lidí, kteří mohou vyprávět o hrůzách války a významu humanitární pomoci pro dětské životy, nám ale připomínají, že od strádání a nedostatku nás nedělí ani příliš dlouhá doba, ani velké vzdálenosti,“ </w:t>
      </w:r>
      <w:r w:rsidRPr="00EF0D5E">
        <w:rPr>
          <w:rFonts w:ascii="Verdana" w:hAnsi="Verdana" w:cs="Segoe UI"/>
          <w:sz w:val="20"/>
        </w:rPr>
        <w:t xml:space="preserve">uvedla </w:t>
      </w:r>
      <w:r w:rsidRPr="00EF0D5E">
        <w:rPr>
          <w:rFonts w:ascii="Verdana" w:hAnsi="Verdana" w:cs="Segoe UI"/>
          <w:b/>
          <w:sz w:val="20"/>
        </w:rPr>
        <w:t>ředitelka české pobočky UNICEF Pavla Gomba</w:t>
      </w:r>
      <w:r w:rsidRPr="00EF0D5E">
        <w:rPr>
          <w:rFonts w:ascii="Verdana" w:hAnsi="Verdana" w:cs="Segoe UI"/>
          <w:sz w:val="20"/>
        </w:rPr>
        <w:t xml:space="preserve">. </w:t>
      </w:r>
      <w:r w:rsidR="00C6060E">
        <w:rPr>
          <w:rFonts w:ascii="Verdana" w:hAnsi="Verdana" w:cs="Segoe UI"/>
          <w:sz w:val="20"/>
        </w:rPr>
        <w:t>„</w:t>
      </w:r>
      <w:r w:rsidR="00C6060E" w:rsidRPr="00C6060E">
        <w:rPr>
          <w:rFonts w:ascii="Verdana" w:hAnsi="Verdana" w:cs="Segoe UI"/>
          <w:i/>
          <w:sz w:val="20"/>
        </w:rPr>
        <w:t>V ústředí UNICEF v New Yorku se z</w:t>
      </w:r>
      <w:r w:rsidR="0064651C">
        <w:rPr>
          <w:rFonts w:ascii="Verdana" w:hAnsi="Verdana" w:cs="Segoe UI"/>
          <w:i/>
          <w:sz w:val="20"/>
        </w:rPr>
        <w:t xml:space="preserve"> prvních let práce </w:t>
      </w:r>
      <w:r w:rsidR="00C6060E" w:rsidRPr="00C6060E">
        <w:rPr>
          <w:rFonts w:ascii="Verdana" w:hAnsi="Verdana" w:cs="Segoe UI"/>
          <w:i/>
          <w:sz w:val="20"/>
        </w:rPr>
        <w:t>v Československu dochovaly čtyři fotografie. Rádi bychom nalezli a identifikovali tehdejší děti, které</w:t>
      </w:r>
      <w:r w:rsidR="0064651C">
        <w:rPr>
          <w:rFonts w:ascii="Verdana" w:hAnsi="Verdana" w:cs="Segoe UI"/>
          <w:i/>
          <w:sz w:val="20"/>
        </w:rPr>
        <w:t xml:space="preserve"> tyto</w:t>
      </w:r>
      <w:r w:rsidR="00C6060E" w:rsidRPr="00C6060E">
        <w:rPr>
          <w:rFonts w:ascii="Verdana" w:hAnsi="Verdana" w:cs="Segoe UI"/>
          <w:i/>
          <w:sz w:val="20"/>
        </w:rPr>
        <w:t xml:space="preserve"> </w:t>
      </w:r>
      <w:r w:rsidR="0064651C">
        <w:rPr>
          <w:rFonts w:ascii="Verdana" w:hAnsi="Verdana" w:cs="Segoe UI"/>
          <w:i/>
          <w:sz w:val="20"/>
        </w:rPr>
        <w:t xml:space="preserve">fotografie </w:t>
      </w:r>
      <w:r w:rsidR="00C6060E" w:rsidRPr="00C6060E">
        <w:rPr>
          <w:rFonts w:ascii="Verdana" w:hAnsi="Verdana" w:cs="Segoe UI"/>
          <w:i/>
          <w:sz w:val="20"/>
        </w:rPr>
        <w:t xml:space="preserve">zachycují, a poznali jejich příběhy. Věříme, že se nám oni nebo jejich příbuzní přihlásí a pomůžou nám </w:t>
      </w:r>
      <w:r w:rsidR="0064651C" w:rsidRPr="00C6060E">
        <w:rPr>
          <w:rFonts w:ascii="Verdana" w:hAnsi="Verdana" w:cs="Segoe UI"/>
          <w:i/>
          <w:sz w:val="20"/>
        </w:rPr>
        <w:t xml:space="preserve">zmapovat </w:t>
      </w:r>
      <w:r w:rsidR="00C6060E" w:rsidRPr="00C6060E">
        <w:rPr>
          <w:rFonts w:ascii="Verdana" w:hAnsi="Verdana" w:cs="Segoe UI"/>
          <w:i/>
          <w:sz w:val="20"/>
        </w:rPr>
        <w:t xml:space="preserve">počátky činnosti </w:t>
      </w:r>
      <w:r w:rsidR="00E52C1D">
        <w:rPr>
          <w:rFonts w:ascii="Verdana" w:hAnsi="Verdana" w:cs="Segoe UI"/>
          <w:i/>
          <w:sz w:val="20"/>
        </w:rPr>
        <w:t xml:space="preserve">UNICEF </w:t>
      </w:r>
      <w:r w:rsidR="0064651C">
        <w:rPr>
          <w:rFonts w:ascii="Verdana" w:hAnsi="Verdana" w:cs="Segoe UI"/>
          <w:i/>
          <w:sz w:val="20"/>
        </w:rPr>
        <w:t>u nás</w:t>
      </w:r>
      <w:r w:rsidR="00C6060E">
        <w:rPr>
          <w:rFonts w:ascii="Verdana" w:hAnsi="Verdana" w:cs="Segoe UI"/>
          <w:sz w:val="20"/>
        </w:rPr>
        <w:t xml:space="preserve">.“ </w:t>
      </w:r>
    </w:p>
    <w:p w:rsidR="0064651C" w:rsidRDefault="0064651C" w:rsidP="00C6060E">
      <w:pPr>
        <w:jc w:val="both"/>
        <w:textAlignment w:val="baseline"/>
        <w:rPr>
          <w:rFonts w:ascii="Verdana" w:hAnsi="Verdana" w:cs="Segoe UI"/>
          <w:sz w:val="20"/>
        </w:rPr>
      </w:pPr>
    </w:p>
    <w:p w:rsidR="00C6060E" w:rsidRDefault="0064651C" w:rsidP="00C6060E">
      <w:pPr>
        <w:jc w:val="both"/>
        <w:textAlignment w:val="baseline"/>
        <w:rPr>
          <w:rFonts w:ascii="Verdana" w:hAnsi="Verdana" w:cs="Segoe UI"/>
          <w:sz w:val="20"/>
        </w:rPr>
      </w:pPr>
      <w:r>
        <w:rPr>
          <w:rFonts w:ascii="Verdana" w:hAnsi="Verdana" w:cs="Segoe UI"/>
          <w:sz w:val="20"/>
        </w:rPr>
        <w:t xml:space="preserve">UNICEF je možno kontaktovat </w:t>
      </w:r>
      <w:r w:rsidRPr="00C66839">
        <w:rPr>
          <w:rFonts w:ascii="Verdana" w:hAnsi="Verdana" w:cs="Segoe UI"/>
          <w:sz w:val="20"/>
        </w:rPr>
        <w:t>e-mailem</w:t>
      </w:r>
      <w:r w:rsidRPr="009549CA">
        <w:rPr>
          <w:rFonts w:ascii="Verdana" w:hAnsi="Verdana" w:cs="Segoe UI"/>
          <w:b/>
          <w:sz w:val="20"/>
        </w:rPr>
        <w:t xml:space="preserve"> </w:t>
      </w:r>
      <w:r w:rsidRPr="0064651C">
        <w:rPr>
          <w:rFonts w:ascii="Verdana" w:hAnsi="Verdana" w:cs="Segoe UI"/>
          <w:sz w:val="20"/>
        </w:rPr>
        <w:t>na </w:t>
      </w:r>
      <w:r w:rsidRPr="00C66839">
        <w:rPr>
          <w:rFonts w:ascii="Verdana" w:hAnsi="Verdana" w:cs="Segoe UI"/>
          <w:b/>
          <w:sz w:val="20"/>
        </w:rPr>
        <w:t>unicef@unicef.cz</w:t>
      </w:r>
      <w:r w:rsidRPr="00C66839">
        <w:rPr>
          <w:rFonts w:ascii="Verdana" w:hAnsi="Verdana" w:cs="Segoe UI"/>
          <w:sz w:val="20"/>
        </w:rPr>
        <w:t xml:space="preserve">, telefonicky na </w:t>
      </w:r>
      <w:r w:rsidR="00C66839" w:rsidRPr="00C66839">
        <w:rPr>
          <w:rFonts w:ascii="Verdana" w:hAnsi="Verdana" w:cs="Segoe UI"/>
          <w:b/>
          <w:sz w:val="20"/>
        </w:rPr>
        <w:t>čísle 255 711 824</w:t>
      </w:r>
      <w:r w:rsidRPr="00876C2E">
        <w:rPr>
          <w:rFonts w:ascii="Verdana" w:hAnsi="Verdana" w:cs="Segoe UI"/>
          <w:sz w:val="20"/>
        </w:rPr>
        <w:t xml:space="preserve"> nebo </w:t>
      </w:r>
      <w:r w:rsidRPr="00C66839">
        <w:rPr>
          <w:rFonts w:ascii="Verdana" w:hAnsi="Verdana" w:cs="Segoe UI"/>
          <w:sz w:val="20"/>
        </w:rPr>
        <w:t>poštou na adrese</w:t>
      </w:r>
      <w:r w:rsidRPr="009549CA">
        <w:rPr>
          <w:rFonts w:ascii="Verdana" w:hAnsi="Verdana" w:cs="Segoe UI"/>
          <w:b/>
          <w:sz w:val="20"/>
        </w:rPr>
        <w:t xml:space="preserve"> Rytířská 539/31, 110 00 Praha 1</w:t>
      </w:r>
      <w:r w:rsidRPr="00876C2E">
        <w:rPr>
          <w:rFonts w:ascii="Verdana" w:hAnsi="Verdana" w:cs="Segoe UI"/>
          <w:sz w:val="20"/>
        </w:rPr>
        <w:t>.</w:t>
      </w:r>
      <w:r>
        <w:rPr>
          <w:rFonts w:ascii="Verdana" w:hAnsi="Verdana" w:cs="Segoe UI"/>
          <w:sz w:val="20"/>
        </w:rPr>
        <w:t xml:space="preserve"> </w:t>
      </w:r>
    </w:p>
    <w:p w:rsidR="00C6060E" w:rsidRDefault="00C6060E" w:rsidP="00C6060E">
      <w:pPr>
        <w:jc w:val="both"/>
        <w:textAlignment w:val="baseline"/>
        <w:rPr>
          <w:rFonts w:ascii="Verdana" w:hAnsi="Verdana" w:cs="Segoe UI"/>
          <w:sz w:val="20"/>
        </w:rPr>
      </w:pPr>
    </w:p>
    <w:p w:rsidR="0064651C" w:rsidRDefault="0064651C" w:rsidP="0064651C">
      <w:pPr>
        <w:jc w:val="both"/>
        <w:textAlignment w:val="baseline"/>
        <w:rPr>
          <w:rFonts w:ascii="Verdana" w:hAnsi="Verdana" w:cs="Segoe UI"/>
          <w:sz w:val="20"/>
        </w:rPr>
      </w:pPr>
      <w:r>
        <w:rPr>
          <w:rFonts w:ascii="Verdana" w:hAnsi="Verdana" w:cs="Segoe UI"/>
          <w:sz w:val="20"/>
        </w:rPr>
        <w:t>Své vzpomínky mohou poslat také p</w:t>
      </w:r>
      <w:r w:rsidR="00C6060E">
        <w:rPr>
          <w:rFonts w:ascii="Verdana" w:hAnsi="Verdana" w:cs="Segoe UI"/>
          <w:sz w:val="20"/>
        </w:rPr>
        <w:t>amětníci</w:t>
      </w:r>
      <w:r w:rsidR="00C6060E" w:rsidRPr="00876C2E">
        <w:rPr>
          <w:rFonts w:ascii="Verdana" w:hAnsi="Verdana" w:cs="Segoe UI"/>
          <w:sz w:val="20"/>
        </w:rPr>
        <w:t xml:space="preserve"> poválečné pomoci UNICEF</w:t>
      </w:r>
      <w:r w:rsidR="009F7B2B">
        <w:rPr>
          <w:rFonts w:ascii="Verdana" w:hAnsi="Verdana" w:cs="Segoe UI"/>
          <w:sz w:val="20"/>
        </w:rPr>
        <w:t>, kteří nejsou na </w:t>
      </w:r>
      <w:r w:rsidR="008003B6">
        <w:rPr>
          <w:rFonts w:ascii="Verdana" w:hAnsi="Verdana" w:cs="Segoe UI"/>
          <w:sz w:val="20"/>
        </w:rPr>
        <w:t>historických</w:t>
      </w:r>
      <w:r>
        <w:rPr>
          <w:rFonts w:ascii="Verdana" w:hAnsi="Verdana" w:cs="Segoe UI"/>
          <w:sz w:val="20"/>
        </w:rPr>
        <w:t xml:space="preserve"> fotografiích zachyceni. </w:t>
      </w:r>
      <w:r w:rsidRPr="00876C2E">
        <w:rPr>
          <w:rFonts w:ascii="Verdana" w:hAnsi="Verdana" w:cs="Segoe UI"/>
          <w:sz w:val="20"/>
        </w:rPr>
        <w:t xml:space="preserve">Nejzajímavější příběhy </w:t>
      </w:r>
      <w:r>
        <w:rPr>
          <w:rFonts w:ascii="Verdana" w:hAnsi="Verdana" w:cs="Segoe UI"/>
          <w:sz w:val="20"/>
        </w:rPr>
        <w:t>budou zveřejněny</w:t>
      </w:r>
      <w:r w:rsidRPr="00876C2E">
        <w:rPr>
          <w:rFonts w:ascii="Verdana" w:hAnsi="Verdana" w:cs="Segoe UI"/>
          <w:sz w:val="20"/>
        </w:rPr>
        <w:t xml:space="preserve"> na webu unicef.cz</w:t>
      </w:r>
      <w:r w:rsidR="00E52C1D">
        <w:rPr>
          <w:rFonts w:ascii="Verdana" w:hAnsi="Verdana" w:cs="Segoe UI"/>
          <w:sz w:val="20"/>
        </w:rPr>
        <w:t xml:space="preserve"> a poskytnuty do centrály UNICEF v New Yorku</w:t>
      </w:r>
      <w:r w:rsidRPr="00876C2E">
        <w:rPr>
          <w:rFonts w:ascii="Verdana" w:hAnsi="Verdana" w:cs="Segoe UI"/>
          <w:sz w:val="20"/>
        </w:rPr>
        <w:t>.</w:t>
      </w:r>
    </w:p>
    <w:p w:rsidR="0064651C" w:rsidRDefault="0064651C" w:rsidP="00C6060E">
      <w:pPr>
        <w:jc w:val="both"/>
        <w:textAlignment w:val="baseline"/>
        <w:rPr>
          <w:rFonts w:ascii="Verdana" w:hAnsi="Verdana" w:cs="Segoe UI"/>
          <w:sz w:val="20"/>
        </w:rPr>
      </w:pPr>
    </w:p>
    <w:p w:rsidR="003F1BD0" w:rsidRPr="003F1BD0" w:rsidRDefault="0064651C" w:rsidP="003F1BD0">
      <w:pPr>
        <w:jc w:val="both"/>
        <w:textAlignment w:val="baseline"/>
        <w:rPr>
          <w:rFonts w:ascii="Verdana" w:hAnsi="Verdana" w:cs="Segoe UI"/>
          <w:sz w:val="20"/>
        </w:rPr>
      </w:pPr>
      <w:r w:rsidRPr="00E52C1D">
        <w:rPr>
          <w:rFonts w:ascii="Verdana" w:hAnsi="Verdana" w:cs="Segoe UI"/>
          <w:sz w:val="20"/>
        </w:rPr>
        <w:t>UNICEF působí v České republice trvale od roku 1991</w:t>
      </w:r>
      <w:r w:rsidR="00E52C1D" w:rsidRPr="00E52C1D">
        <w:rPr>
          <w:rFonts w:ascii="Verdana" w:hAnsi="Verdana" w:cs="Segoe UI"/>
          <w:sz w:val="20"/>
        </w:rPr>
        <w:t xml:space="preserve">, </w:t>
      </w:r>
      <w:r w:rsidR="00E52C1D" w:rsidRPr="003F1BD0">
        <w:rPr>
          <w:rFonts w:ascii="Verdana" w:hAnsi="Verdana" w:cs="Segoe UI"/>
          <w:sz w:val="20"/>
        </w:rPr>
        <w:t xml:space="preserve">spojení s organizací </w:t>
      </w:r>
      <w:r w:rsidR="00E52C1D">
        <w:rPr>
          <w:rFonts w:ascii="Verdana" w:hAnsi="Verdana" w:cs="Segoe UI"/>
          <w:sz w:val="20"/>
        </w:rPr>
        <w:t xml:space="preserve">však </w:t>
      </w:r>
      <w:r w:rsidR="00E52C1D" w:rsidRPr="003F1BD0">
        <w:rPr>
          <w:rFonts w:ascii="Verdana" w:hAnsi="Verdana" w:cs="Segoe UI"/>
          <w:sz w:val="20"/>
        </w:rPr>
        <w:t xml:space="preserve">existovalo i v </w:t>
      </w:r>
      <w:r w:rsidR="00E52C1D">
        <w:rPr>
          <w:rFonts w:ascii="Verdana" w:hAnsi="Verdana" w:cs="Segoe UI"/>
          <w:sz w:val="20"/>
        </w:rPr>
        <w:t>předchozích</w:t>
      </w:r>
      <w:r w:rsidR="00E52C1D" w:rsidRPr="003F1BD0">
        <w:rPr>
          <w:rFonts w:ascii="Verdana" w:hAnsi="Verdana" w:cs="Segoe UI"/>
          <w:sz w:val="20"/>
        </w:rPr>
        <w:t xml:space="preserve"> dekádách, kdy se v prodejnách nakladatelství Albatros prodávaly pohlednice a blahopřání s logem UNICEF.</w:t>
      </w:r>
      <w:r w:rsidR="00E52C1D">
        <w:rPr>
          <w:rFonts w:ascii="Verdana" w:hAnsi="Verdana" w:cs="Segoe UI"/>
          <w:sz w:val="20"/>
        </w:rPr>
        <w:t xml:space="preserve"> Na </w:t>
      </w:r>
      <w:r w:rsidR="003F1BD0" w:rsidRPr="003F1BD0">
        <w:rPr>
          <w:rFonts w:ascii="Verdana" w:hAnsi="Verdana" w:cs="Segoe UI"/>
          <w:sz w:val="20"/>
        </w:rPr>
        <w:t xml:space="preserve">počátku tohoto nápadu </w:t>
      </w:r>
      <w:r w:rsidR="00E52C1D">
        <w:rPr>
          <w:rFonts w:ascii="Verdana" w:hAnsi="Verdana" w:cs="Segoe UI"/>
          <w:sz w:val="20"/>
        </w:rPr>
        <w:t xml:space="preserve">přitom stála </w:t>
      </w:r>
      <w:r w:rsidR="00E52C1D" w:rsidRPr="00E52C1D">
        <w:rPr>
          <w:rFonts w:ascii="Verdana" w:hAnsi="Verdana" w:cs="Segoe UI"/>
          <w:b/>
          <w:sz w:val="20"/>
        </w:rPr>
        <w:t>kresba tehdy</w:t>
      </w:r>
      <w:r w:rsidR="003F1BD0" w:rsidRPr="00E52C1D">
        <w:rPr>
          <w:rFonts w:ascii="Verdana" w:hAnsi="Verdana" w:cs="Segoe UI"/>
          <w:b/>
          <w:sz w:val="20"/>
        </w:rPr>
        <w:t xml:space="preserve"> sedmileté Jitky Samkové z Rudolfova v jižních Čechách</w:t>
      </w:r>
      <w:r w:rsidR="003F1BD0" w:rsidRPr="003F1BD0">
        <w:rPr>
          <w:rFonts w:ascii="Verdana" w:hAnsi="Verdana" w:cs="Segoe UI"/>
          <w:sz w:val="20"/>
        </w:rPr>
        <w:t>, kter</w:t>
      </w:r>
      <w:r w:rsidR="00E52C1D">
        <w:rPr>
          <w:rFonts w:ascii="Verdana" w:hAnsi="Verdana" w:cs="Segoe UI"/>
          <w:sz w:val="20"/>
        </w:rPr>
        <w:t>á</w:t>
      </w:r>
      <w:r w:rsidR="003F1BD0" w:rsidRPr="003F1BD0">
        <w:rPr>
          <w:rFonts w:ascii="Verdana" w:hAnsi="Verdana" w:cs="Segoe UI"/>
          <w:sz w:val="20"/>
        </w:rPr>
        <w:t xml:space="preserve"> </w:t>
      </w:r>
      <w:r w:rsidR="00E52C1D">
        <w:rPr>
          <w:rFonts w:ascii="Verdana" w:hAnsi="Verdana" w:cs="Segoe UI"/>
          <w:sz w:val="20"/>
        </w:rPr>
        <w:t xml:space="preserve">pod vedením učitele Josefa Bartušky </w:t>
      </w:r>
      <w:r w:rsidR="00E52C1D" w:rsidRPr="003F1BD0">
        <w:rPr>
          <w:rFonts w:ascii="Verdana" w:hAnsi="Verdana" w:cs="Segoe UI"/>
          <w:sz w:val="20"/>
        </w:rPr>
        <w:t>nakreslila</w:t>
      </w:r>
      <w:r w:rsidR="00E52C1D">
        <w:rPr>
          <w:rFonts w:ascii="Verdana" w:hAnsi="Verdana" w:cs="Segoe UI"/>
          <w:sz w:val="20"/>
        </w:rPr>
        <w:t xml:space="preserve"> </w:t>
      </w:r>
      <w:r w:rsidR="003F1BD0" w:rsidRPr="003F1BD0">
        <w:rPr>
          <w:rFonts w:ascii="Verdana" w:hAnsi="Verdana" w:cs="Segoe UI"/>
          <w:sz w:val="20"/>
        </w:rPr>
        <w:t>jako poděkování za potravinovou pomoc UNICEF obrázek dětí tančících kolem májky. Jejímu učiteli se dětská kresba natolik líbila, že ji poslal do ústředí UNICEF ve Vídni, odkud se se potom dostala až do světové centrály v New Yorku. V říjnu 1949 byla po</w:t>
      </w:r>
      <w:r w:rsidR="00F45C7A">
        <w:rPr>
          <w:rFonts w:ascii="Verdana" w:hAnsi="Verdana" w:cs="Segoe UI"/>
          <w:sz w:val="20"/>
        </w:rPr>
        <w:t>hlednice s </w:t>
      </w:r>
      <w:r w:rsidR="009F7B2B">
        <w:rPr>
          <w:rFonts w:ascii="Verdana" w:hAnsi="Verdana" w:cs="Segoe UI"/>
          <w:sz w:val="20"/>
        </w:rPr>
        <w:t xml:space="preserve">obrázkem Jitky </w:t>
      </w:r>
      <w:r w:rsidR="003F1BD0" w:rsidRPr="003F1BD0">
        <w:rPr>
          <w:rFonts w:ascii="Verdana" w:hAnsi="Verdana" w:cs="Segoe UI"/>
          <w:sz w:val="20"/>
        </w:rPr>
        <w:t>poprvé vydána v nákladu čtyř tisíc kusů.</w:t>
      </w:r>
    </w:p>
    <w:p w:rsidR="00F104F5" w:rsidRDefault="00F104F5" w:rsidP="009558DE">
      <w:pPr>
        <w:jc w:val="both"/>
        <w:textAlignment w:val="baseline"/>
        <w:rPr>
          <w:rFonts w:ascii="Verdana" w:hAnsi="Verdana" w:cs="Segoe UI"/>
          <w:sz w:val="20"/>
        </w:rPr>
      </w:pPr>
    </w:p>
    <w:p w:rsidR="003F1BD0" w:rsidRDefault="003F1BD0" w:rsidP="009558DE">
      <w:pPr>
        <w:jc w:val="both"/>
        <w:textAlignment w:val="baseline"/>
        <w:rPr>
          <w:rFonts w:ascii="Verdana" w:hAnsi="Verdana" w:cs="Segoe UI"/>
          <w:sz w:val="20"/>
        </w:rPr>
      </w:pPr>
      <w:r w:rsidRPr="00E52C1D">
        <w:rPr>
          <w:rFonts w:ascii="Verdana" w:hAnsi="Verdana" w:cs="Segoe UI"/>
          <w:sz w:val="20"/>
        </w:rPr>
        <w:t>Obrázek z</w:t>
      </w:r>
      <w:r w:rsidR="00E52C1D" w:rsidRPr="00E52C1D">
        <w:rPr>
          <w:rFonts w:ascii="Verdana" w:hAnsi="Verdana" w:cs="Segoe UI"/>
          <w:sz w:val="20"/>
        </w:rPr>
        <w:t> </w:t>
      </w:r>
      <w:r w:rsidRPr="00E52C1D">
        <w:rPr>
          <w:rFonts w:ascii="Verdana" w:hAnsi="Verdana" w:cs="Segoe UI"/>
          <w:sz w:val="20"/>
        </w:rPr>
        <w:t>Československa</w:t>
      </w:r>
      <w:r w:rsidR="00E52C1D" w:rsidRPr="00E52C1D">
        <w:rPr>
          <w:rFonts w:ascii="Verdana" w:hAnsi="Verdana" w:cs="Segoe UI"/>
          <w:sz w:val="20"/>
        </w:rPr>
        <w:t xml:space="preserve"> tak</w:t>
      </w:r>
      <w:r w:rsidRPr="00E52C1D">
        <w:rPr>
          <w:rFonts w:ascii="Verdana" w:hAnsi="Verdana" w:cs="Segoe UI"/>
          <w:sz w:val="20"/>
        </w:rPr>
        <w:t xml:space="preserve"> stál na počátku desítek milionů prodaných blahopřání, která pomohla zajistit výživu, léky nebo školní pomůcky dětem po celém světě. </w:t>
      </w:r>
      <w:r w:rsidR="00E52C1D" w:rsidRPr="00E52C1D">
        <w:rPr>
          <w:rFonts w:ascii="Verdana" w:hAnsi="Verdana" w:cs="Segoe UI"/>
          <w:sz w:val="20"/>
        </w:rPr>
        <w:t>Pro UNICEF je p</w:t>
      </w:r>
      <w:r w:rsidRPr="00E52C1D">
        <w:rPr>
          <w:rFonts w:ascii="Verdana" w:hAnsi="Verdana" w:cs="Segoe UI"/>
          <w:sz w:val="20"/>
        </w:rPr>
        <w:t xml:space="preserve">říběh první pohlednice z Rudolfova </w:t>
      </w:r>
      <w:r w:rsidR="00E52C1D" w:rsidRPr="00E52C1D">
        <w:rPr>
          <w:rFonts w:ascii="Verdana" w:hAnsi="Verdana" w:cs="Segoe UI"/>
          <w:sz w:val="20"/>
        </w:rPr>
        <w:t>především</w:t>
      </w:r>
      <w:r w:rsidRPr="00E52C1D">
        <w:rPr>
          <w:rFonts w:ascii="Verdana" w:hAnsi="Verdana" w:cs="Segoe UI"/>
          <w:sz w:val="20"/>
        </w:rPr>
        <w:t xml:space="preserve"> příběhem o tom, že i zdánlivě drobné gesto může nastartovat velké věci</w:t>
      </w:r>
      <w:r w:rsidRPr="003F1BD0">
        <w:rPr>
          <w:rFonts w:ascii="Verdana" w:hAnsi="Verdana" w:cs="Segoe UI"/>
          <w:sz w:val="20"/>
        </w:rPr>
        <w:t>.</w:t>
      </w:r>
    </w:p>
    <w:p w:rsidR="00611572" w:rsidRDefault="00611572" w:rsidP="009558DE">
      <w:pPr>
        <w:jc w:val="both"/>
        <w:textAlignment w:val="baseline"/>
        <w:rPr>
          <w:rFonts w:ascii="Verdana" w:hAnsi="Verdana" w:cs="Segoe UI"/>
          <w:sz w:val="20"/>
        </w:rPr>
      </w:pPr>
    </w:p>
    <w:p w:rsidR="00611572" w:rsidRDefault="00611572" w:rsidP="009558DE">
      <w:pPr>
        <w:jc w:val="both"/>
        <w:textAlignment w:val="baseline"/>
        <w:rPr>
          <w:rFonts w:ascii="Verdana" w:hAnsi="Verdana" w:cs="Segoe UI"/>
          <w:sz w:val="20"/>
        </w:rPr>
      </w:pPr>
      <w:r w:rsidRPr="00611572">
        <w:rPr>
          <w:rFonts w:ascii="Verdana" w:hAnsi="Verdana" w:cs="Segoe UI"/>
          <w:sz w:val="20"/>
        </w:rPr>
        <w:t xml:space="preserve">UNICEF (Dětský fond OSN) už 75 let </w:t>
      </w:r>
      <w:r w:rsidR="00BA6394">
        <w:rPr>
          <w:rFonts w:ascii="Verdana" w:hAnsi="Verdana" w:cs="Segoe UI"/>
          <w:sz w:val="20"/>
        </w:rPr>
        <w:t>pomáhá</w:t>
      </w:r>
      <w:r w:rsidRPr="00611572">
        <w:rPr>
          <w:rFonts w:ascii="Verdana" w:hAnsi="Verdana" w:cs="Segoe UI"/>
          <w:sz w:val="20"/>
        </w:rPr>
        <w:t xml:space="preserve"> strádajícím dětem po celém světě zajistit pitnou vodu, v</w:t>
      </w:r>
      <w:r w:rsidR="00F45C7A">
        <w:rPr>
          <w:rFonts w:ascii="Verdana" w:hAnsi="Verdana" w:cs="Segoe UI"/>
          <w:sz w:val="20"/>
        </w:rPr>
        <w:t>ýživnou stravu, základní léky a </w:t>
      </w:r>
      <w:r w:rsidRPr="00611572">
        <w:rPr>
          <w:rFonts w:ascii="Verdana" w:hAnsi="Verdana" w:cs="Segoe UI"/>
          <w:sz w:val="20"/>
        </w:rPr>
        <w:t xml:space="preserve">očkování, ochranu před násilím a možnost chodit do školy a uniknout tak chudobě. </w:t>
      </w:r>
      <w:r w:rsidR="00F45C7A">
        <w:rPr>
          <w:rFonts w:ascii="Verdana" w:hAnsi="Verdana" w:cs="Segoe UI"/>
          <w:sz w:val="20"/>
        </w:rPr>
        <w:t xml:space="preserve">V roce 2020 UNICEF </w:t>
      </w:r>
      <w:r w:rsidR="00E52C1D">
        <w:rPr>
          <w:rFonts w:ascii="Verdana" w:hAnsi="Verdana" w:cs="Segoe UI"/>
          <w:sz w:val="20"/>
        </w:rPr>
        <w:t xml:space="preserve">zajistil </w:t>
      </w:r>
      <w:r w:rsidR="00F45C7A">
        <w:rPr>
          <w:rFonts w:ascii="Verdana" w:hAnsi="Verdana" w:cs="Segoe UI"/>
          <w:sz w:val="20"/>
        </w:rPr>
        <w:t xml:space="preserve">přístup ke vzdělání pro 48 milionů dětí, vyléčil z těžké akutní podvýživy 5 milionů dětí a </w:t>
      </w:r>
      <w:r w:rsidR="007053E1">
        <w:rPr>
          <w:rFonts w:ascii="Verdana" w:hAnsi="Verdana" w:cs="Segoe UI"/>
          <w:sz w:val="20"/>
        </w:rPr>
        <w:t>zajistil přístup k nezávadné pitné vodě pro 17 milionů lidí. V reakci na pandemii UNICEF dodal 2,6 milionu osobních ochranných pomůcek pro zdravotníky, podpořil 301 milionů dětí v distančním vzdělávání a oslovil 3 miliardy lidí v rámci osvěty o prevenci šíření nemoci COVID-19.</w:t>
      </w:r>
    </w:p>
    <w:p w:rsidR="0064651C" w:rsidRDefault="0064651C" w:rsidP="009558DE">
      <w:pPr>
        <w:jc w:val="both"/>
        <w:textAlignment w:val="baseline"/>
        <w:rPr>
          <w:rFonts w:ascii="Verdana" w:hAnsi="Verdana" w:cs="Segoe UI"/>
          <w:sz w:val="20"/>
        </w:rPr>
      </w:pPr>
    </w:p>
    <w:p w:rsidR="00E52C1D" w:rsidRDefault="0064651C" w:rsidP="00E52C1D">
      <w:pPr>
        <w:jc w:val="both"/>
        <w:textAlignment w:val="baseline"/>
        <w:rPr>
          <w:rFonts w:ascii="Verdana" w:hAnsi="Verdana" w:cs="Segoe UI"/>
          <w:sz w:val="20"/>
        </w:rPr>
      </w:pPr>
      <w:r w:rsidRPr="00305CC6">
        <w:rPr>
          <w:rFonts w:ascii="Verdana" w:hAnsi="Verdana" w:cs="Segoe UI"/>
          <w:i/>
          <w:sz w:val="20"/>
        </w:rPr>
        <w:t>„</w:t>
      </w:r>
      <w:r w:rsidR="00E52C1D">
        <w:rPr>
          <w:rFonts w:ascii="Verdana" w:hAnsi="Verdana" w:cs="Segoe UI"/>
          <w:i/>
          <w:sz w:val="20"/>
        </w:rPr>
        <w:t>Mnozí</w:t>
      </w:r>
      <w:r w:rsidRPr="00305CC6">
        <w:rPr>
          <w:rFonts w:ascii="Verdana" w:hAnsi="Verdana" w:cs="Segoe UI"/>
          <w:i/>
          <w:sz w:val="20"/>
        </w:rPr>
        <w:t xml:space="preserve"> z těch, jimž se v prvních letech života dostalo pomoci UNRRA</w:t>
      </w:r>
      <w:r w:rsidR="00E52C1D">
        <w:rPr>
          <w:rFonts w:ascii="Verdana" w:hAnsi="Verdana" w:cs="Segoe UI"/>
          <w:i/>
          <w:sz w:val="20"/>
        </w:rPr>
        <w:t xml:space="preserve"> a</w:t>
      </w:r>
      <w:r w:rsidRPr="00305CC6">
        <w:rPr>
          <w:rFonts w:ascii="Verdana" w:hAnsi="Verdana" w:cs="Segoe UI"/>
          <w:i/>
          <w:sz w:val="20"/>
        </w:rPr>
        <w:t xml:space="preserve"> UNICEF, dnes sami pomáhají zachraňovat dětské životy ve válečných oblastech a nejchudších zemích světa. </w:t>
      </w:r>
      <w:r w:rsidR="00E52C1D">
        <w:rPr>
          <w:rFonts w:ascii="Verdana" w:hAnsi="Verdana" w:cs="Segoe UI"/>
          <w:i/>
          <w:sz w:val="20"/>
        </w:rPr>
        <w:t>P</w:t>
      </w:r>
      <w:r w:rsidRPr="00305CC6">
        <w:rPr>
          <w:rFonts w:ascii="Verdana" w:hAnsi="Verdana" w:cs="Segoe UI"/>
          <w:i/>
          <w:sz w:val="20"/>
        </w:rPr>
        <w:t xml:space="preserve">odpory </w:t>
      </w:r>
      <w:r w:rsidR="00E52C1D">
        <w:rPr>
          <w:rFonts w:ascii="Verdana" w:hAnsi="Verdana" w:cs="Segoe UI"/>
          <w:i/>
          <w:sz w:val="20"/>
        </w:rPr>
        <w:t xml:space="preserve">našich českých příznivců </w:t>
      </w:r>
      <w:r w:rsidRPr="00305CC6">
        <w:rPr>
          <w:rFonts w:ascii="Verdana" w:hAnsi="Verdana" w:cs="Segoe UI"/>
          <w:i/>
          <w:sz w:val="20"/>
        </w:rPr>
        <w:t>si nesmírně vážíme</w:t>
      </w:r>
      <w:r w:rsidR="00E52C1D">
        <w:rPr>
          <w:rFonts w:ascii="Verdana" w:hAnsi="Verdana" w:cs="Segoe UI"/>
          <w:i/>
          <w:sz w:val="20"/>
        </w:rPr>
        <w:t>,“</w:t>
      </w:r>
      <w:r w:rsidR="00E52C1D" w:rsidRPr="00E52C1D">
        <w:rPr>
          <w:rFonts w:ascii="Verdana" w:hAnsi="Verdana" w:cs="Segoe UI"/>
          <w:sz w:val="20"/>
        </w:rPr>
        <w:t xml:space="preserve"> </w:t>
      </w:r>
      <w:r w:rsidR="00E52C1D" w:rsidRPr="003F1BD0">
        <w:rPr>
          <w:rFonts w:ascii="Verdana" w:hAnsi="Verdana" w:cs="Segoe UI"/>
          <w:sz w:val="20"/>
        </w:rPr>
        <w:t xml:space="preserve">dodává </w:t>
      </w:r>
      <w:r w:rsidR="00E52C1D" w:rsidRPr="00D8105B">
        <w:rPr>
          <w:rFonts w:ascii="Verdana" w:hAnsi="Verdana" w:cs="Segoe UI"/>
          <w:b/>
          <w:sz w:val="20"/>
        </w:rPr>
        <w:t>Pavla Gomba</w:t>
      </w:r>
      <w:r w:rsidR="00E52C1D" w:rsidRPr="003F1BD0">
        <w:rPr>
          <w:rFonts w:ascii="Verdana" w:hAnsi="Verdana" w:cs="Segoe UI"/>
          <w:sz w:val="20"/>
        </w:rPr>
        <w:t>.</w:t>
      </w:r>
    </w:p>
    <w:p w:rsidR="003F1BD0" w:rsidRPr="00EF0D5E" w:rsidRDefault="003F1BD0" w:rsidP="009558DE">
      <w:pPr>
        <w:jc w:val="both"/>
        <w:textAlignment w:val="baseline"/>
        <w:rPr>
          <w:rFonts w:ascii="Verdana" w:hAnsi="Verdana" w:cs="Segoe UI"/>
          <w:sz w:val="20"/>
        </w:rPr>
      </w:pPr>
    </w:p>
    <w:p w:rsidR="00DB01BE" w:rsidRPr="00EF0D5E" w:rsidRDefault="00DB01BE" w:rsidP="00DB01BE">
      <w:pPr>
        <w:jc w:val="both"/>
        <w:textAlignment w:val="baseline"/>
        <w:rPr>
          <w:rFonts w:ascii="Verdana" w:hAnsi="Verdana" w:cs="Segoe UI"/>
          <w:sz w:val="20"/>
        </w:rPr>
      </w:pPr>
      <w:r w:rsidRPr="00EF0D5E">
        <w:rPr>
          <w:rFonts w:ascii="Verdana" w:hAnsi="Verdana" w:cs="Segoe UI"/>
          <w:sz w:val="20"/>
        </w:rPr>
        <w:t xml:space="preserve">Více informací </w:t>
      </w:r>
      <w:r w:rsidR="00305CC6">
        <w:rPr>
          <w:rFonts w:ascii="Verdana" w:hAnsi="Verdana" w:cs="Segoe UI"/>
          <w:sz w:val="20"/>
        </w:rPr>
        <w:t>je</w:t>
      </w:r>
      <w:r w:rsidR="008A61E8" w:rsidRPr="00EF0D5E">
        <w:rPr>
          <w:rFonts w:ascii="Verdana" w:hAnsi="Verdana" w:cs="Segoe UI"/>
          <w:sz w:val="20"/>
        </w:rPr>
        <w:t xml:space="preserve"> </w:t>
      </w:r>
      <w:r w:rsidRPr="00EF0D5E">
        <w:rPr>
          <w:rFonts w:ascii="Verdana" w:hAnsi="Verdana" w:cs="Segoe UI"/>
          <w:sz w:val="20"/>
        </w:rPr>
        <w:t xml:space="preserve">k dispozici na </w:t>
      </w:r>
      <w:hyperlink r:id="rId4" w:history="1">
        <w:r w:rsidR="008A61E8" w:rsidRPr="00EF0D5E">
          <w:rPr>
            <w:rStyle w:val="Hypertextovodkaz"/>
            <w:rFonts w:ascii="Verdana" w:hAnsi="Verdana" w:cs="Segoe UI"/>
            <w:sz w:val="20"/>
          </w:rPr>
          <w:t>www.unicef.cz</w:t>
        </w:r>
      </w:hyperlink>
      <w:r w:rsidR="008A61E8" w:rsidRPr="00EF0D5E">
        <w:rPr>
          <w:rFonts w:ascii="Verdana" w:hAnsi="Verdana" w:cs="Segoe UI"/>
          <w:sz w:val="20"/>
        </w:rPr>
        <w:t>.</w:t>
      </w:r>
    </w:p>
    <w:p w:rsidR="002845D2" w:rsidRPr="00EF0D5E" w:rsidRDefault="002845D2" w:rsidP="008F300A">
      <w:pPr>
        <w:jc w:val="both"/>
        <w:textAlignment w:val="baseline"/>
        <w:rPr>
          <w:rFonts w:ascii="Verdana" w:hAnsi="Verdana" w:cs="Segoe UI"/>
          <w:sz w:val="20"/>
          <w:szCs w:val="18"/>
        </w:rPr>
      </w:pPr>
    </w:p>
    <w:p w:rsidR="002845D2" w:rsidRPr="00EF0D5E" w:rsidRDefault="002845D2" w:rsidP="002845D2">
      <w:pPr>
        <w:textAlignment w:val="baseline"/>
        <w:rPr>
          <w:rFonts w:ascii="Verdana" w:hAnsi="Verdana" w:cs="Segoe UI"/>
          <w:sz w:val="18"/>
          <w:szCs w:val="18"/>
        </w:rPr>
      </w:pPr>
      <w:r w:rsidRPr="00EF0D5E">
        <w:rPr>
          <w:rFonts w:ascii="Verdana" w:hAnsi="Verdana" w:cs="Segoe UI"/>
          <w:color w:val="000000"/>
          <w:sz w:val="20"/>
        </w:rPr>
        <w:t>#####</w:t>
      </w:r>
    </w:p>
    <w:p w:rsidR="002845D2" w:rsidRPr="00EF0D5E" w:rsidRDefault="002845D2" w:rsidP="008F300A">
      <w:pPr>
        <w:jc w:val="both"/>
        <w:textAlignment w:val="baseline"/>
        <w:rPr>
          <w:rFonts w:ascii="Verdana" w:hAnsi="Verdana" w:cs="Segoe UI"/>
          <w:sz w:val="20"/>
          <w:szCs w:val="18"/>
        </w:rPr>
      </w:pPr>
    </w:p>
    <w:p w:rsidR="002845D2" w:rsidRPr="00EF0D5E" w:rsidRDefault="002845D2" w:rsidP="002845D2">
      <w:pPr>
        <w:pStyle w:val="Nadpis1"/>
        <w:spacing w:before="0" w:line="276" w:lineRule="auto"/>
        <w:jc w:val="both"/>
        <w:rPr>
          <w:rFonts w:ascii="Verdana" w:hAnsi="Verdana" w:cstheme="minorHAnsi"/>
          <w:b w:val="0"/>
          <w:sz w:val="16"/>
          <w:szCs w:val="20"/>
          <w:shd w:val="clear" w:color="auto" w:fill="FFFFFF"/>
        </w:rPr>
      </w:pPr>
      <w:r w:rsidRPr="00EF0D5E">
        <w:rPr>
          <w:rFonts w:ascii="Verdana" w:hAnsi="Verdana" w:cstheme="minorHAnsi"/>
          <w:sz w:val="16"/>
          <w:szCs w:val="20"/>
          <w:shd w:val="clear" w:color="auto" w:fill="FFFFFF"/>
        </w:rPr>
        <w:lastRenderedPageBreak/>
        <w:t>UNICEF (Dětský fond OSN)</w:t>
      </w:r>
      <w:r w:rsidRPr="00EF0D5E">
        <w:rPr>
          <w:rFonts w:ascii="Verdana" w:hAnsi="Verdana" w:cstheme="minorHAnsi"/>
          <w:b w:val="0"/>
          <w:sz w:val="16"/>
          <w:szCs w:val="20"/>
          <w:shd w:val="clear" w:color="auto" w:fill="FFFFFF"/>
        </w:rPr>
        <w:t xml:space="preserve"> pracuje </w:t>
      </w:r>
      <w:proofErr w:type="gramStart"/>
      <w:r w:rsidRPr="00EF0D5E">
        <w:rPr>
          <w:rFonts w:ascii="Verdana" w:hAnsi="Verdana" w:cstheme="minorHAnsi"/>
          <w:b w:val="0"/>
          <w:sz w:val="16"/>
          <w:szCs w:val="20"/>
          <w:shd w:val="clear" w:color="auto" w:fill="FFFFFF"/>
        </w:rPr>
        <w:t>ve 193</w:t>
      </w:r>
      <w:proofErr w:type="gramEnd"/>
      <w:r w:rsidRPr="00EF0D5E">
        <w:rPr>
          <w:rFonts w:ascii="Verdana" w:hAnsi="Verdana" w:cstheme="minorHAnsi"/>
          <w:b w:val="0"/>
          <w:sz w:val="16"/>
          <w:szCs w:val="20"/>
          <w:shd w:val="clear" w:color="auto" w:fill="FFFFFF"/>
        </w:rPr>
        <w:t xml:space="preserve">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88,3 % všech získaných prostředků.</w:t>
      </w:r>
    </w:p>
    <w:p w:rsidR="00F57A2E" w:rsidRPr="00EF0D5E" w:rsidRDefault="00F57A2E" w:rsidP="002845D2">
      <w:pPr>
        <w:rPr>
          <w:rFonts w:ascii="Verdana" w:hAnsi="Verdana"/>
          <w:sz w:val="16"/>
          <w:szCs w:val="16"/>
        </w:rPr>
      </w:pPr>
    </w:p>
    <w:p w:rsidR="00997779" w:rsidRPr="00700033" w:rsidRDefault="00E96885" w:rsidP="002845D2">
      <w:pPr>
        <w:rPr>
          <w:rFonts w:ascii="Verdana" w:hAnsi="Verdana"/>
          <w:b/>
          <w:sz w:val="16"/>
          <w:szCs w:val="16"/>
        </w:rPr>
      </w:pPr>
      <w:r>
        <w:rPr>
          <w:rFonts w:ascii="Verdana" w:hAnsi="Verdana"/>
          <w:b/>
          <w:sz w:val="16"/>
          <w:szCs w:val="16"/>
        </w:rPr>
        <w:t>Kontakt:</w:t>
      </w:r>
    </w:p>
    <w:p w:rsidR="00103AFD" w:rsidRPr="00EF0D5E" w:rsidRDefault="00997779" w:rsidP="007B794E">
      <w:pPr>
        <w:textAlignment w:val="baseline"/>
        <w:rPr>
          <w:rFonts w:ascii="Verdana" w:hAnsi="Verdana" w:cs="Segoe UI"/>
          <w:sz w:val="18"/>
          <w:szCs w:val="18"/>
        </w:rPr>
      </w:pPr>
      <w:r w:rsidRPr="00EF0D5E">
        <w:rPr>
          <w:rFonts w:ascii="Verdana" w:hAnsi="Verdana"/>
          <w:sz w:val="16"/>
          <w:szCs w:val="16"/>
        </w:rPr>
        <w:t xml:space="preserve">Lucie Štěpánková, </w:t>
      </w:r>
      <w:proofErr w:type="spellStart"/>
      <w:r w:rsidRPr="00EF0D5E">
        <w:rPr>
          <w:rFonts w:ascii="Verdana" w:hAnsi="Verdana"/>
          <w:sz w:val="16"/>
          <w:szCs w:val="16"/>
        </w:rPr>
        <w:t>Communication</w:t>
      </w:r>
      <w:proofErr w:type="spellEnd"/>
      <w:r w:rsidRPr="00EF0D5E">
        <w:rPr>
          <w:rFonts w:ascii="Verdana" w:hAnsi="Verdana"/>
          <w:sz w:val="16"/>
          <w:szCs w:val="16"/>
        </w:rPr>
        <w:t xml:space="preserve"> </w:t>
      </w:r>
      <w:proofErr w:type="spellStart"/>
      <w:r w:rsidRPr="00EF0D5E">
        <w:rPr>
          <w:rFonts w:ascii="Verdana" w:hAnsi="Verdana"/>
          <w:sz w:val="16"/>
          <w:szCs w:val="16"/>
        </w:rPr>
        <w:t>Officer</w:t>
      </w:r>
      <w:proofErr w:type="spellEnd"/>
      <w:r w:rsidRPr="00EF0D5E">
        <w:rPr>
          <w:rFonts w:ascii="Verdana" w:hAnsi="Verdana"/>
          <w:sz w:val="16"/>
          <w:szCs w:val="16"/>
        </w:rPr>
        <w:t xml:space="preserve">, +420 724 047 520, </w:t>
      </w:r>
      <w:hyperlink r:id="rId5" w:history="1">
        <w:r w:rsidRPr="00EF0D5E">
          <w:rPr>
            <w:rStyle w:val="Hypertextovodkaz"/>
            <w:rFonts w:ascii="Verdana" w:hAnsi="Verdana"/>
            <w:sz w:val="16"/>
            <w:szCs w:val="16"/>
          </w:rPr>
          <w:t>lstepankova@unicef.cz</w:t>
        </w:r>
      </w:hyperlink>
    </w:p>
    <w:sectPr w:rsidR="00103AFD" w:rsidRPr="00EF0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D4"/>
    <w:rsid w:val="00004B5F"/>
    <w:rsid w:val="00007701"/>
    <w:rsid w:val="00022E2F"/>
    <w:rsid w:val="000407FF"/>
    <w:rsid w:val="000B2894"/>
    <w:rsid w:val="000B40A4"/>
    <w:rsid w:val="000C28E7"/>
    <w:rsid w:val="000D1176"/>
    <w:rsid w:val="000F2CDC"/>
    <w:rsid w:val="00103AFD"/>
    <w:rsid w:val="00150F9E"/>
    <w:rsid w:val="00234EE8"/>
    <w:rsid w:val="0026066D"/>
    <w:rsid w:val="00264A09"/>
    <w:rsid w:val="002845D2"/>
    <w:rsid w:val="002B12DD"/>
    <w:rsid w:val="00305CC6"/>
    <w:rsid w:val="003219D6"/>
    <w:rsid w:val="00366552"/>
    <w:rsid w:val="003E5A3D"/>
    <w:rsid w:val="003F1BD0"/>
    <w:rsid w:val="00433688"/>
    <w:rsid w:val="0044171E"/>
    <w:rsid w:val="004601F8"/>
    <w:rsid w:val="00551A18"/>
    <w:rsid w:val="005B7AD9"/>
    <w:rsid w:val="005F0E1B"/>
    <w:rsid w:val="00611572"/>
    <w:rsid w:val="006270BD"/>
    <w:rsid w:val="0064651C"/>
    <w:rsid w:val="00650DB8"/>
    <w:rsid w:val="006B4448"/>
    <w:rsid w:val="006C5D83"/>
    <w:rsid w:val="006D44C4"/>
    <w:rsid w:val="00700033"/>
    <w:rsid w:val="007053E1"/>
    <w:rsid w:val="00752937"/>
    <w:rsid w:val="0079153F"/>
    <w:rsid w:val="007B7594"/>
    <w:rsid w:val="007B794E"/>
    <w:rsid w:val="007D534E"/>
    <w:rsid w:val="008003B6"/>
    <w:rsid w:val="00804B5D"/>
    <w:rsid w:val="00876C2E"/>
    <w:rsid w:val="00894127"/>
    <w:rsid w:val="008A61E8"/>
    <w:rsid w:val="008E6A88"/>
    <w:rsid w:val="008F300A"/>
    <w:rsid w:val="00910CA2"/>
    <w:rsid w:val="00914023"/>
    <w:rsid w:val="00935AA6"/>
    <w:rsid w:val="00944516"/>
    <w:rsid w:val="009522C6"/>
    <w:rsid w:val="00952ED9"/>
    <w:rsid w:val="009549CA"/>
    <w:rsid w:val="009558DE"/>
    <w:rsid w:val="00971CE3"/>
    <w:rsid w:val="00981DF7"/>
    <w:rsid w:val="00997779"/>
    <w:rsid w:val="009B457F"/>
    <w:rsid w:val="009F7B2B"/>
    <w:rsid w:val="00A35311"/>
    <w:rsid w:val="00A40456"/>
    <w:rsid w:val="00A41A6F"/>
    <w:rsid w:val="00A62C0A"/>
    <w:rsid w:val="00AC1898"/>
    <w:rsid w:val="00AE7F55"/>
    <w:rsid w:val="00B26E86"/>
    <w:rsid w:val="00B36CE1"/>
    <w:rsid w:val="00B70868"/>
    <w:rsid w:val="00BA4F3A"/>
    <w:rsid w:val="00BA6394"/>
    <w:rsid w:val="00C35C77"/>
    <w:rsid w:val="00C6060E"/>
    <w:rsid w:val="00C66839"/>
    <w:rsid w:val="00CE5860"/>
    <w:rsid w:val="00CF3EA7"/>
    <w:rsid w:val="00D12E94"/>
    <w:rsid w:val="00D13EDB"/>
    <w:rsid w:val="00D41166"/>
    <w:rsid w:val="00D7154B"/>
    <w:rsid w:val="00D8105B"/>
    <w:rsid w:val="00DB01BE"/>
    <w:rsid w:val="00DC009A"/>
    <w:rsid w:val="00DE3F68"/>
    <w:rsid w:val="00DF0311"/>
    <w:rsid w:val="00DF1F21"/>
    <w:rsid w:val="00E1247D"/>
    <w:rsid w:val="00E16722"/>
    <w:rsid w:val="00E44B9C"/>
    <w:rsid w:val="00E52C1D"/>
    <w:rsid w:val="00E54FD4"/>
    <w:rsid w:val="00E72813"/>
    <w:rsid w:val="00E8154C"/>
    <w:rsid w:val="00E96885"/>
    <w:rsid w:val="00EA2867"/>
    <w:rsid w:val="00EB4D36"/>
    <w:rsid w:val="00EC7388"/>
    <w:rsid w:val="00EF0D5E"/>
    <w:rsid w:val="00F104F5"/>
    <w:rsid w:val="00F45C7A"/>
    <w:rsid w:val="00F57A2E"/>
    <w:rsid w:val="00F657C5"/>
    <w:rsid w:val="00FA4A0B"/>
    <w:rsid w:val="00FE304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5C7C"/>
  <w15:chartTrackingRefBased/>
  <w15:docId w15:val="{4441BE13-6A69-4E3F-81B3-0F72563E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57F"/>
    <w:pPr>
      <w:spacing w:after="0" w:line="240" w:lineRule="auto"/>
    </w:pPr>
    <w:rPr>
      <w:rFonts w:ascii="Times New Roman" w:eastAsia="Times New Roman" w:hAnsi="Times New Roman" w:cs="Times New Roman"/>
      <w:sz w:val="24"/>
      <w:szCs w:val="20"/>
      <w:lang w:eastAsia="en-US"/>
    </w:rPr>
  </w:style>
  <w:style w:type="paragraph" w:styleId="Nadpis1">
    <w:name w:val="heading 1"/>
    <w:basedOn w:val="Normln"/>
    <w:next w:val="Normln"/>
    <w:link w:val="Nadpis1Char"/>
    <w:uiPriority w:val="99"/>
    <w:qFormat/>
    <w:rsid w:val="002845D2"/>
    <w:pPr>
      <w:keepNext/>
      <w:spacing w:before="240" w:after="60"/>
      <w:outlineLvl w:val="0"/>
    </w:pPr>
    <w:rPr>
      <w:rFonts w:ascii="Arial" w:hAnsi="Arial"/>
      <w:b/>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219D6"/>
    <w:rPr>
      <w:color w:val="0563C1" w:themeColor="hyperlink"/>
      <w:u w:val="single"/>
    </w:rPr>
  </w:style>
  <w:style w:type="character" w:styleId="Sledovanodkaz">
    <w:name w:val="FollowedHyperlink"/>
    <w:basedOn w:val="Standardnpsmoodstavce"/>
    <w:uiPriority w:val="99"/>
    <w:semiHidden/>
    <w:unhideWhenUsed/>
    <w:rsid w:val="00B70868"/>
    <w:rPr>
      <w:color w:val="954F72" w:themeColor="followedHyperlink"/>
      <w:u w:val="single"/>
    </w:rPr>
  </w:style>
  <w:style w:type="character" w:customStyle="1" w:styleId="jlqj4b">
    <w:name w:val="jlqj4b"/>
    <w:basedOn w:val="Standardnpsmoodstavce"/>
    <w:rsid w:val="00DF0311"/>
  </w:style>
  <w:style w:type="character" w:customStyle="1" w:styleId="viiyi">
    <w:name w:val="viiyi"/>
    <w:basedOn w:val="Standardnpsmoodstavce"/>
    <w:rsid w:val="006C5D83"/>
  </w:style>
  <w:style w:type="character" w:customStyle="1" w:styleId="Nadpis1Char">
    <w:name w:val="Nadpis 1 Char"/>
    <w:basedOn w:val="Standardnpsmoodstavce"/>
    <w:link w:val="Nadpis1"/>
    <w:uiPriority w:val="99"/>
    <w:rsid w:val="002845D2"/>
    <w:rPr>
      <w:rFonts w:ascii="Arial" w:eastAsia="Times New Roman" w:hAnsi="Arial" w:cs="Times New Roman"/>
      <w:b/>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1331">
      <w:bodyDiv w:val="1"/>
      <w:marLeft w:val="0"/>
      <w:marRight w:val="0"/>
      <w:marTop w:val="0"/>
      <w:marBottom w:val="0"/>
      <w:divBdr>
        <w:top w:val="none" w:sz="0" w:space="0" w:color="auto"/>
        <w:left w:val="none" w:sz="0" w:space="0" w:color="auto"/>
        <w:bottom w:val="none" w:sz="0" w:space="0" w:color="auto"/>
        <w:right w:val="none" w:sz="0" w:space="0" w:color="auto"/>
      </w:divBdr>
      <w:divsChild>
        <w:div w:id="960572174">
          <w:marLeft w:val="0"/>
          <w:marRight w:val="0"/>
          <w:marTop w:val="100"/>
          <w:marBottom w:val="0"/>
          <w:divBdr>
            <w:top w:val="none" w:sz="0" w:space="0" w:color="auto"/>
            <w:left w:val="none" w:sz="0" w:space="0" w:color="auto"/>
            <w:bottom w:val="none" w:sz="0" w:space="0" w:color="auto"/>
            <w:right w:val="none" w:sz="0" w:space="0" w:color="auto"/>
          </w:divBdr>
          <w:divsChild>
            <w:div w:id="1440250179">
              <w:marLeft w:val="0"/>
              <w:marRight w:val="0"/>
              <w:marTop w:val="60"/>
              <w:marBottom w:val="0"/>
              <w:divBdr>
                <w:top w:val="none" w:sz="0" w:space="0" w:color="auto"/>
                <w:left w:val="none" w:sz="0" w:space="0" w:color="auto"/>
                <w:bottom w:val="none" w:sz="0" w:space="0" w:color="auto"/>
                <w:right w:val="none" w:sz="0" w:space="0" w:color="auto"/>
              </w:divBdr>
            </w:div>
          </w:divsChild>
        </w:div>
        <w:div w:id="1548837930">
          <w:marLeft w:val="0"/>
          <w:marRight w:val="0"/>
          <w:marTop w:val="0"/>
          <w:marBottom w:val="0"/>
          <w:divBdr>
            <w:top w:val="none" w:sz="0" w:space="0" w:color="auto"/>
            <w:left w:val="none" w:sz="0" w:space="0" w:color="auto"/>
            <w:bottom w:val="none" w:sz="0" w:space="0" w:color="auto"/>
            <w:right w:val="none" w:sz="0" w:space="0" w:color="auto"/>
          </w:divBdr>
          <w:divsChild>
            <w:div w:id="1369064011">
              <w:marLeft w:val="0"/>
              <w:marRight w:val="0"/>
              <w:marTop w:val="0"/>
              <w:marBottom w:val="0"/>
              <w:divBdr>
                <w:top w:val="none" w:sz="0" w:space="0" w:color="auto"/>
                <w:left w:val="none" w:sz="0" w:space="0" w:color="auto"/>
                <w:bottom w:val="none" w:sz="0" w:space="0" w:color="auto"/>
                <w:right w:val="none" w:sz="0" w:space="0" w:color="auto"/>
              </w:divBdr>
              <w:divsChild>
                <w:div w:id="1042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tepankova@unicef.cz" TargetMode="External"/><Relationship Id="rId4" Type="http://schemas.openxmlformats.org/officeDocument/2006/relationships/hyperlink" Target="http://www.unicef.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583</Words>
  <Characters>3441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Pojarová</dc:creator>
  <cp:keywords/>
  <dc:description/>
  <cp:lastModifiedBy>Lucie Pojarová</cp:lastModifiedBy>
  <cp:revision>49</cp:revision>
  <dcterms:created xsi:type="dcterms:W3CDTF">2021-04-29T12:00:00Z</dcterms:created>
  <dcterms:modified xsi:type="dcterms:W3CDTF">2021-06-30T08:03:00Z</dcterms:modified>
</cp:coreProperties>
</file>